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3A6" w:rsidRDefault="00435BE0">
      <w:bookmarkStart w:id="0" w:name="_GoBack"/>
      <w:r>
        <w:rPr>
          <w:noProof/>
          <w:lang w:eastAsia="ru-RU"/>
        </w:rPr>
        <w:drawing>
          <wp:anchor distT="0" distB="0" distL="114300" distR="114300" simplePos="0" relativeHeight="251658240" behindDoc="0" locked="0" layoutInCell="1" allowOverlap="1">
            <wp:simplePos x="0" y="0"/>
            <wp:positionH relativeFrom="column">
              <wp:posOffset>-621030</wp:posOffset>
            </wp:positionH>
            <wp:positionV relativeFrom="paragraph">
              <wp:posOffset>-289560</wp:posOffset>
            </wp:positionV>
            <wp:extent cx="7534275" cy="107251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534275" cy="10725150"/>
                    </a:xfrm>
                    <a:prstGeom prst="rect">
                      <a:avLst/>
                    </a:prstGeom>
                  </pic:spPr>
                </pic:pic>
              </a:graphicData>
            </a:graphic>
            <wp14:sizeRelH relativeFrom="page">
              <wp14:pctWidth>0</wp14:pctWidth>
            </wp14:sizeRelH>
            <wp14:sizeRelV relativeFrom="page">
              <wp14:pctHeight>0</wp14:pctHeight>
            </wp14:sizeRelV>
          </wp:anchor>
        </w:drawing>
      </w:r>
      <w:bookmarkEnd w:id="0"/>
    </w:p>
    <w:tbl>
      <w:tblPr>
        <w:tblW w:w="0" w:type="auto"/>
        <w:tblLook w:val="04A0" w:firstRow="1" w:lastRow="0" w:firstColumn="1" w:lastColumn="0" w:noHBand="0" w:noVBand="1"/>
      </w:tblPr>
      <w:tblGrid>
        <w:gridCol w:w="4709"/>
        <w:gridCol w:w="5570"/>
      </w:tblGrid>
      <w:tr w:rsidR="00C94E99" w:rsidRPr="00C94E99" w:rsidTr="00C94E99">
        <w:tc>
          <w:tcPr>
            <w:tcW w:w="5211" w:type="dxa"/>
            <w:shd w:val="clear" w:color="auto" w:fill="auto"/>
          </w:tcPr>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roofErr w:type="gramStart"/>
            <w:r w:rsidRPr="00C94E99">
              <w:rPr>
                <w:rFonts w:ascii="Times New Roman" w:eastAsia="Times New Roman" w:hAnsi="Times New Roman" w:cs="Times New Roman"/>
                <w:sz w:val="28"/>
                <w:szCs w:val="28"/>
                <w:lang w:eastAsia="ru-RU"/>
              </w:rPr>
              <w:t>Принят</w:t>
            </w:r>
            <w:proofErr w:type="gramEnd"/>
            <w:r w:rsidRPr="00C94E99">
              <w:rPr>
                <w:rFonts w:ascii="Times New Roman" w:eastAsia="Times New Roman" w:hAnsi="Times New Roman" w:cs="Times New Roman"/>
                <w:sz w:val="28"/>
                <w:szCs w:val="28"/>
                <w:lang w:eastAsia="ru-RU"/>
              </w:rPr>
              <w:t xml:space="preserve"> на заседании</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Педагогического совета</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 20__ г.</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Протокол  № __</w:t>
            </w:r>
          </w:p>
        </w:tc>
        <w:tc>
          <w:tcPr>
            <w:tcW w:w="5955" w:type="dxa"/>
            <w:shd w:val="clear" w:color="auto" w:fill="auto"/>
          </w:tcPr>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«Утверждаю»</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Директор  МБУ ДО «ЦДТ НМР РТ»</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_________________</w:t>
            </w:r>
            <w:r w:rsidR="00564221">
              <w:rPr>
                <w:rFonts w:ascii="Times New Roman" w:eastAsia="Times New Roman" w:hAnsi="Times New Roman" w:cs="Times New Roman"/>
                <w:sz w:val="28"/>
                <w:szCs w:val="28"/>
                <w:lang w:eastAsia="ru-RU"/>
              </w:rPr>
              <w:t xml:space="preserve"> Е.П. </w:t>
            </w:r>
            <w:r>
              <w:rPr>
                <w:rFonts w:ascii="Times New Roman" w:eastAsia="Times New Roman" w:hAnsi="Times New Roman" w:cs="Times New Roman"/>
                <w:sz w:val="28"/>
                <w:szCs w:val="28"/>
                <w:lang w:eastAsia="ru-RU"/>
              </w:rPr>
              <w:t xml:space="preserve">Янова </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Приказ № ____</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__________ 20__ г.</w:t>
            </w:r>
          </w:p>
        </w:tc>
      </w:tr>
    </w:tbl>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ОБРАЗОВАТЕЛЬНАЯ ПРОГРАММА</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Муниципального бюджетного учреждения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дополнительного образования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«Центр детского творчества Новошешминского</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муниципального района Республики Татарстан»</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на 20</w:t>
      </w:r>
      <w:r>
        <w:rPr>
          <w:rFonts w:ascii="Times New Roman" w:eastAsia="Times New Roman" w:hAnsi="Times New Roman" w:cs="Times New Roman"/>
          <w:b/>
          <w:sz w:val="36"/>
          <w:szCs w:val="36"/>
          <w:lang w:eastAsia="ru-RU"/>
        </w:rPr>
        <w:t>2</w:t>
      </w:r>
      <w:r w:rsidR="0055415F">
        <w:rPr>
          <w:rFonts w:ascii="Times New Roman" w:eastAsia="Times New Roman" w:hAnsi="Times New Roman" w:cs="Times New Roman"/>
          <w:b/>
          <w:sz w:val="36"/>
          <w:szCs w:val="36"/>
          <w:lang w:val="en-US" w:eastAsia="ru-RU"/>
        </w:rPr>
        <w:t>2</w:t>
      </w:r>
      <w:r w:rsidR="00C1230E">
        <w:rPr>
          <w:rFonts w:ascii="Times New Roman" w:eastAsia="Times New Roman" w:hAnsi="Times New Roman" w:cs="Times New Roman"/>
          <w:b/>
          <w:sz w:val="36"/>
          <w:szCs w:val="36"/>
          <w:lang w:eastAsia="ru-RU"/>
        </w:rPr>
        <w:t>-202</w:t>
      </w:r>
      <w:r w:rsidR="0055415F">
        <w:rPr>
          <w:rFonts w:ascii="Times New Roman" w:eastAsia="Times New Roman" w:hAnsi="Times New Roman" w:cs="Times New Roman"/>
          <w:b/>
          <w:sz w:val="36"/>
          <w:szCs w:val="36"/>
          <w:lang w:val="en-US" w:eastAsia="ru-RU"/>
        </w:rPr>
        <w:t>3</w:t>
      </w:r>
      <w:r w:rsidRPr="00C94E99">
        <w:rPr>
          <w:rFonts w:ascii="Times New Roman" w:eastAsia="Times New Roman" w:hAnsi="Times New Roman" w:cs="Times New Roman"/>
          <w:b/>
          <w:sz w:val="36"/>
          <w:szCs w:val="36"/>
          <w:lang w:eastAsia="ru-RU"/>
        </w:rPr>
        <w:t xml:space="preserve"> учебный год</w:t>
      </w:r>
    </w:p>
    <w:p w:rsidR="00C94E99" w:rsidRDefault="00C94E99">
      <w:r w:rsidRPr="00C94E99">
        <w:rPr>
          <w:rFonts w:ascii="Times New Roman" w:eastAsia="Times New Roman" w:hAnsi="Times New Roman" w:cs="Times New Roman"/>
          <w:b/>
          <w:sz w:val="24"/>
          <w:szCs w:val="24"/>
          <w:lang w:eastAsia="ru-RU"/>
        </w:rPr>
        <w:br w:type="page"/>
      </w:r>
    </w:p>
    <w:p w:rsidR="00C94E99" w:rsidRPr="00C94E99" w:rsidRDefault="00C94E99" w:rsidP="00C94E99">
      <w:pPr>
        <w:spacing w:after="0" w:line="240" w:lineRule="auto"/>
        <w:contextualSpacing/>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lastRenderedPageBreak/>
        <w:t>СОДЕРЖАНИЕ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516"/>
        <w:gridCol w:w="8111"/>
        <w:gridCol w:w="1602"/>
      </w:tblGrid>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ind w:left="566"/>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 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Информация об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Нормативно–правовая база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задачи и принципы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Адресность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и его обоснование</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10</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Краткая характеристика дополнительных образовательных программ</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12</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5.</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Организационно-управленческая модель МБУ ДО «ЦДТ </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6.</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Мониторинг реализации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Нормативные документы и педагогические литературные источники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15</w:t>
            </w:r>
          </w:p>
        </w:tc>
      </w:tr>
    </w:tbl>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br w:type="page"/>
      </w:r>
      <w:r w:rsidRPr="00C94E99">
        <w:rPr>
          <w:rFonts w:ascii="Times New Roman" w:eastAsia="Times New Roman" w:hAnsi="Times New Roman" w:cs="Times New Roman"/>
          <w:b/>
          <w:sz w:val="24"/>
          <w:szCs w:val="24"/>
          <w:lang w:eastAsia="ar-SA"/>
        </w:rPr>
        <w:lastRenderedPageBreak/>
        <w:t>1. 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1.1. 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C94E99" w:rsidRPr="00C94E99" w:rsidRDefault="00C94E99" w:rsidP="00C94E99">
      <w:pPr>
        <w:spacing w:after="0" w:line="240" w:lineRule="auto"/>
        <w:ind w:firstLine="709"/>
        <w:jc w:val="both"/>
        <w:rPr>
          <w:rFonts w:ascii="Times New Roman" w:eastAsia="Times New Roman" w:hAnsi="Times New Roman" w:cs="Times New Roman"/>
          <w:sz w:val="24"/>
          <w:szCs w:val="24"/>
        </w:rPr>
      </w:pPr>
      <w:proofErr w:type="gramStart"/>
      <w:r w:rsidRPr="00C94E99">
        <w:rPr>
          <w:rFonts w:ascii="Times New Roman" w:eastAsia="Times New Roman" w:hAnsi="Times New Roman" w:cs="Times New Roman"/>
          <w:sz w:val="24"/>
          <w:szCs w:val="24"/>
        </w:rPr>
        <w:t>МБУ ДО «Центр детского творчества Новошешминского муниципального района РТ»</w:t>
      </w:r>
      <w:r w:rsidRPr="00C94E99">
        <w:rPr>
          <w:rFonts w:ascii="Times New Roman" w:eastAsia="Times New Roman" w:hAnsi="Times New Roman" w:cs="Times New Roman"/>
          <w:iCs/>
          <w:sz w:val="24"/>
          <w:szCs w:val="24"/>
        </w:rPr>
        <w:t xml:space="preserve"> является центром методической работы в районе</w:t>
      </w:r>
      <w:r w:rsidRPr="00C94E99">
        <w:rPr>
          <w:rFonts w:ascii="Times New Roman" w:eastAsia="Times New Roman" w:hAnsi="Times New Roman" w:cs="Times New Roman"/>
          <w:i/>
          <w:iCs/>
          <w:sz w:val="24"/>
          <w:szCs w:val="24"/>
        </w:rPr>
        <w:t xml:space="preserve">: </w:t>
      </w:r>
      <w:r w:rsidRPr="00C94E99">
        <w:rPr>
          <w:rFonts w:ascii="Times New Roman" w:eastAsia="Times New Roman" w:hAnsi="Times New Roman" w:cs="Times New Roman"/>
          <w:iCs/>
          <w:sz w:val="24"/>
          <w:szCs w:val="24"/>
        </w:rPr>
        <w:t>проводит обучение по художественной направленности (в творческой мастерской), технической направленности (робототехника и кузнечное дело), социально-</w:t>
      </w:r>
      <w:r w:rsidR="009A7CF5">
        <w:rPr>
          <w:rFonts w:ascii="Times New Roman" w:eastAsia="Times New Roman" w:hAnsi="Times New Roman" w:cs="Times New Roman"/>
          <w:iCs/>
          <w:sz w:val="24"/>
          <w:szCs w:val="24"/>
        </w:rPr>
        <w:t>гуманитарной</w:t>
      </w:r>
      <w:r w:rsidRPr="00C94E99">
        <w:rPr>
          <w:rFonts w:ascii="Times New Roman" w:eastAsia="Times New Roman" w:hAnsi="Times New Roman" w:cs="Times New Roman"/>
          <w:iCs/>
          <w:sz w:val="24"/>
          <w:szCs w:val="24"/>
        </w:rPr>
        <w:t xml:space="preserve"> и туристско-краеведческой направленности (в интерактивном музее), </w:t>
      </w:r>
      <w:r w:rsidRPr="00C94E99">
        <w:rPr>
          <w:rFonts w:ascii="Times New Roman" w:eastAsia="Times New Roman" w:hAnsi="Times New Roman" w:cs="Times New Roman"/>
          <w:sz w:val="24"/>
          <w:szCs w:val="24"/>
        </w:rPr>
        <w:t>проводит консультирование (индивидуальное, групповое) педагогов дополнительного образования, педагогов-организаторов, начальников пришкольных оздоровительных лагерей, родителей; организует мастер-классы, семинары, практикумы для педагогов, родителей, педагогов-организаторов района;</w:t>
      </w:r>
      <w:proofErr w:type="gramEnd"/>
      <w:r w:rsidRPr="00C94E99">
        <w:rPr>
          <w:rFonts w:ascii="Times New Roman" w:eastAsia="Times New Roman" w:hAnsi="Times New Roman" w:cs="Times New Roman"/>
          <w:sz w:val="24"/>
          <w:szCs w:val="24"/>
        </w:rPr>
        <w:t xml:space="preserve"> осуществляет информационный сервис (банк методической продукции включает: сценарии, разработки, методические рекомендации, рекомендации по работе с родителями и работе в ДОО, фото-, фоно-, аудио-, виде</w:t>
      </w:r>
      <w:proofErr w:type="gramStart"/>
      <w:r w:rsidRPr="00C94E99">
        <w:rPr>
          <w:rFonts w:ascii="Times New Roman" w:eastAsia="Times New Roman" w:hAnsi="Times New Roman" w:cs="Times New Roman"/>
          <w:sz w:val="24"/>
          <w:szCs w:val="24"/>
        </w:rPr>
        <w:t>о-</w:t>
      </w:r>
      <w:proofErr w:type="gramEnd"/>
      <w:r w:rsidRPr="00C94E99">
        <w:rPr>
          <w:rFonts w:ascii="Times New Roman" w:eastAsia="Times New Roman" w:hAnsi="Times New Roman" w:cs="Times New Roman"/>
          <w:sz w:val="24"/>
          <w:szCs w:val="24"/>
        </w:rPr>
        <w:t xml:space="preserve">, </w:t>
      </w:r>
      <w:proofErr w:type="spellStart"/>
      <w:r w:rsidRPr="00C94E99">
        <w:rPr>
          <w:rFonts w:ascii="Times New Roman" w:eastAsia="Times New Roman" w:hAnsi="Times New Roman" w:cs="Times New Roman"/>
          <w:sz w:val="24"/>
          <w:szCs w:val="24"/>
        </w:rPr>
        <w:t>мультимедиатеки</w:t>
      </w:r>
      <w:proofErr w:type="spellEnd"/>
      <w:r w:rsidRPr="00C94E99">
        <w:rPr>
          <w:rFonts w:ascii="Times New Roman" w:eastAsia="Times New Roman" w:hAnsi="Times New Roman" w:cs="Times New Roman"/>
          <w:sz w:val="24"/>
          <w:szCs w:val="24"/>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Муниципальное бюджетное учреждение дополнительного образования «Центр детского творчества Новошешминского муниципального района РТ» – многопрофильное учреждение дополнительного образования детей, в котором занимается 350 детей. Объединения ЦДТ работают по 4 направлениям: туристско-краеведческое, художественное, техническое, социально-</w:t>
      </w:r>
      <w:r w:rsidR="00183684">
        <w:rPr>
          <w:rFonts w:ascii="Times New Roman" w:eastAsia="Times New Roman" w:hAnsi="Times New Roman" w:cs="Times New Roman"/>
          <w:sz w:val="24"/>
          <w:szCs w:val="24"/>
          <w:lang w:eastAsia="ar-SA"/>
        </w:rPr>
        <w:t>гуманитарное</w:t>
      </w:r>
      <w:r w:rsidRPr="00C94E99">
        <w:rPr>
          <w:rFonts w:ascii="Times New Roman" w:eastAsia="Times New Roman" w:hAnsi="Times New Roman" w:cs="Times New Roman"/>
          <w:sz w:val="24"/>
          <w:szCs w:val="24"/>
          <w:lang w:eastAsia="ar-SA"/>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color w:val="000000"/>
          <w:sz w:val="24"/>
          <w:szCs w:val="24"/>
          <w:lang w:eastAsia="ar-SA"/>
        </w:rPr>
        <w:t xml:space="preserve">Лицензия на </w:t>
      </w:r>
      <w:proofErr w:type="gramStart"/>
      <w:r w:rsidRPr="00C94E99">
        <w:rPr>
          <w:rFonts w:ascii="Times New Roman" w:eastAsia="Times New Roman" w:hAnsi="Times New Roman" w:cs="Times New Roman"/>
          <w:b/>
          <w:color w:val="000000"/>
          <w:sz w:val="24"/>
          <w:szCs w:val="24"/>
          <w:lang w:eastAsia="ar-SA"/>
        </w:rPr>
        <w:t>право ведения</w:t>
      </w:r>
      <w:proofErr w:type="gramEnd"/>
      <w:r w:rsidRPr="00C94E99">
        <w:rPr>
          <w:rFonts w:ascii="Times New Roman" w:eastAsia="Times New Roman" w:hAnsi="Times New Roman" w:cs="Times New Roman"/>
          <w:b/>
          <w:color w:val="000000"/>
          <w:sz w:val="24"/>
          <w:szCs w:val="24"/>
          <w:lang w:eastAsia="ar-SA"/>
        </w:rPr>
        <w:t xml:space="preserve"> образовательной деятельности</w:t>
      </w:r>
      <w:r w:rsidRPr="00C94E99">
        <w:rPr>
          <w:rFonts w:ascii="Times New Roman" w:eastAsia="Times New Roman" w:hAnsi="Times New Roman" w:cs="Times New Roman"/>
          <w:color w:val="000000"/>
          <w:sz w:val="24"/>
          <w:szCs w:val="24"/>
          <w:lang w:eastAsia="ar-SA"/>
        </w:rPr>
        <w:t>: Серия 16ЛО1 № 0001752 от 27 января 2015 года № 5961 Министерства образования и науки Республики Татарстан</w:t>
      </w:r>
      <w:r w:rsidRPr="00C94E99">
        <w:rPr>
          <w:rFonts w:ascii="Times New Roman" w:eastAsia="Times New Roman" w:hAnsi="Times New Roman" w:cs="Times New Roman"/>
          <w:sz w:val="24"/>
          <w:szCs w:val="24"/>
          <w:lang w:eastAsia="ar-SA"/>
        </w:rPr>
        <w:t>.</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Целью работы педагогического коллектива является создание условий для выявления, поддержки и развития учащихся, занимающихся творчеством, обеспечение их личностной, социальной самореализации и профессионального самоопределения.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Деятельность учреждения обусловлена сложившимися традициями, проверенными опытом, формами и методами образовательной, досуговой, методической деятельности, что даёт определённые результаты. В течение учебного года системно проводятся мероприятия, которые способствуют обмену педагогическим опытом и приобретению необходимых умений, своевременному получению важной для профессиональной компетентности и для подготовки к квалификационной аттестации информации.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годовым планом работы на учебный год коллектив Центра выполняет социальный заказ по сохранению и пополнению контингента учащихся и развитию творческого потенциала детей на основе сохранения их физического, психологического и нравственного здоровья в содружестве с родителями. С этой целью коллектив на основе использования всех имеющихся ресурсов (кадровых, программно-методических, материально-технических, содружества с социумом):</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дополнительные общеобразовательные общеразвивающие программы, а также досуговые программы по организации зимне-летнего (каникулярного) отдыха детей;</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проводит конкурсные мероприятия республиканского, муниципального, районного уровней по популяризации и развитию детского творчества;</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организационно-методическое сопровождение образовательного процесса, повышение квалификации педагогов.</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1.2. Информация об учреждении</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 xml:space="preserve">Управление ЦДТ осуществляется на основе демократии, гласности, самоуправления. Непосредственное управление педагогическим процессом реализует директор учреждения и методисты.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относится к типу – «образовательное учреждение дополнительного образования детей», вид учреждения – «центр».</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Год создания учреждения – 2002 г.</w:t>
      </w:r>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proofErr w:type="gramStart"/>
      <w:r w:rsidRPr="006D77A5">
        <w:rPr>
          <w:rFonts w:eastAsia="Times New Roman"/>
          <w:lang w:eastAsia="ar-SA"/>
        </w:rPr>
        <w:t xml:space="preserve">юридический адрес: 423190, Российская Федерация, Республика Татарстан, Новошешминский район, село Новошешминск, ул. Заливная, д.4.  </w:t>
      </w:r>
      <w:proofErr w:type="gramEnd"/>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r w:rsidRPr="006D77A5">
        <w:rPr>
          <w:rFonts w:eastAsia="Times New Roman"/>
          <w:lang w:eastAsia="ar-SA"/>
        </w:rPr>
        <w:t xml:space="preserve">фактический и почтовый адрес: 423190, Российская Федерация, Республика Татарстан, Новошешминский район, село Новошешминск, ул. Заливная, д.4.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lastRenderedPageBreak/>
        <w:t>Учредитель: Исполнительный комитет Новошешминского муниципального района Республики Татарстан.</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highlight w:val="yellow"/>
          <w:lang w:val="x-none" w:eastAsia="ar-SA"/>
        </w:rPr>
      </w:pPr>
      <w:r w:rsidRPr="00C94E99">
        <w:rPr>
          <w:rFonts w:ascii="Times New Roman" w:eastAsia="Arial Unicode MS" w:hAnsi="Times New Roman" w:cs="Times New Roman"/>
          <w:kern w:val="1"/>
          <w:sz w:val="24"/>
          <w:szCs w:val="24"/>
          <w:lang w:val="x-none" w:eastAsia="ar-SA"/>
        </w:rPr>
        <w:t>Е-</w:t>
      </w:r>
      <w:proofErr w:type="spellStart"/>
      <w:r w:rsidRPr="00C94E99">
        <w:rPr>
          <w:rFonts w:ascii="Times New Roman" w:eastAsia="Arial Unicode MS" w:hAnsi="Times New Roman" w:cs="Times New Roman"/>
          <w:kern w:val="1"/>
          <w:sz w:val="24"/>
          <w:szCs w:val="24"/>
          <w:lang w:val="en-US" w:eastAsia="ar-SA"/>
        </w:rPr>
        <w:t>mail</w:t>
      </w:r>
      <w:proofErr w:type="spellEnd"/>
      <w:r w:rsidRPr="00C94E99">
        <w:rPr>
          <w:rFonts w:ascii="Times New Roman" w:eastAsia="Arial Unicode MS" w:hAnsi="Times New Roman" w:cs="Times New Roman"/>
          <w:kern w:val="1"/>
          <w:sz w:val="24"/>
          <w:szCs w:val="24"/>
          <w:lang w:val="x-none" w:eastAsia="ar-SA"/>
        </w:rPr>
        <w:t xml:space="preserve">: </w:t>
      </w:r>
      <w:proofErr w:type="spellStart"/>
      <w:r w:rsidRPr="00C94E99">
        <w:rPr>
          <w:rFonts w:ascii="Times New Roman" w:eastAsia="Arial Unicode MS" w:hAnsi="Times New Roman" w:cs="Times New Roman"/>
          <w:kern w:val="1"/>
          <w:sz w:val="24"/>
          <w:szCs w:val="24"/>
          <w:lang w:val="en-US" w:eastAsia="ar-SA"/>
        </w:rPr>
        <w:t>cdtseshma</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yandex</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ru</w:t>
      </w:r>
      <w:proofErr w:type="spellEnd"/>
      <w:r w:rsidRPr="00C94E99">
        <w:rPr>
          <w:rFonts w:ascii="Times New Roman" w:eastAsia="Arial Unicode MS" w:hAnsi="Times New Roman" w:cs="Times New Roman"/>
          <w:kern w:val="1"/>
          <w:sz w:val="24"/>
          <w:szCs w:val="24"/>
          <w:highlight w:val="yellow"/>
          <w:lang w:val="x-none" w:eastAsia="ar-SA"/>
        </w:rPr>
        <w:t xml:space="preserve">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Телефон/факс: 8 (84348) 2-23-39</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Учреждение работает в условиях </w:t>
      </w:r>
      <w:r w:rsidR="00152DE8">
        <w:rPr>
          <w:rFonts w:ascii="Times New Roman" w:eastAsia="Calibri" w:hAnsi="Times New Roman" w:cs="Times New Roman"/>
          <w:color w:val="000000"/>
          <w:sz w:val="24"/>
          <w:szCs w:val="24"/>
        </w:rPr>
        <w:t>5</w:t>
      </w:r>
      <w:r w:rsidRPr="00C94E99">
        <w:rPr>
          <w:rFonts w:ascii="Times New Roman" w:eastAsia="Calibri" w:hAnsi="Times New Roman" w:cs="Times New Roman"/>
          <w:color w:val="000000"/>
          <w:sz w:val="24"/>
          <w:szCs w:val="24"/>
        </w:rPr>
        <w:t xml:space="preserve">-дневной рабочей недели (выходные дни – </w:t>
      </w:r>
      <w:r w:rsidR="00C1230E">
        <w:rPr>
          <w:rFonts w:ascii="Times New Roman" w:eastAsia="Calibri" w:hAnsi="Times New Roman" w:cs="Times New Roman"/>
          <w:color w:val="000000"/>
          <w:sz w:val="24"/>
          <w:szCs w:val="24"/>
        </w:rPr>
        <w:t xml:space="preserve">суббота, </w:t>
      </w:r>
      <w:r w:rsidRPr="00C94E99">
        <w:rPr>
          <w:rFonts w:ascii="Times New Roman" w:eastAsia="Calibri" w:hAnsi="Times New Roman" w:cs="Times New Roman"/>
          <w:color w:val="000000"/>
          <w:sz w:val="24"/>
          <w:szCs w:val="24"/>
        </w:rPr>
        <w:t>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C94E99" w:rsidRPr="00C94E99" w:rsidRDefault="00C94E99" w:rsidP="00C94E99">
      <w:pPr>
        <w:widowControl w:val="0"/>
        <w:tabs>
          <w:tab w:val="left" w:pos="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ДО «Центр детского творчества» располагается на 2 этаже в здании районного дома культуры по ул. Заливная, д. 4 с. Новошешминск (площадь занимаемой территории - 181 </w:t>
      </w:r>
      <w:proofErr w:type="spellStart"/>
      <w:r w:rsidRPr="00C94E99">
        <w:rPr>
          <w:rFonts w:ascii="Times New Roman" w:eastAsia="Times New Roman" w:hAnsi="Times New Roman" w:cs="Times New Roman"/>
          <w:sz w:val="24"/>
          <w:szCs w:val="24"/>
          <w:lang w:eastAsia="ar-SA"/>
        </w:rPr>
        <w:t>кв</w:t>
      </w:r>
      <w:proofErr w:type="gramStart"/>
      <w:r w:rsidRPr="00C94E99">
        <w:rPr>
          <w:rFonts w:ascii="Times New Roman" w:eastAsia="Times New Roman" w:hAnsi="Times New Roman" w:cs="Times New Roman"/>
          <w:sz w:val="24"/>
          <w:szCs w:val="24"/>
          <w:lang w:eastAsia="ar-SA"/>
        </w:rPr>
        <w:t>.м</w:t>
      </w:r>
      <w:proofErr w:type="spellEnd"/>
      <w:proofErr w:type="gramEnd"/>
      <w:r w:rsidRPr="00C94E99">
        <w:rPr>
          <w:rFonts w:ascii="Times New Roman" w:eastAsia="Times New Roman" w:hAnsi="Times New Roman" w:cs="Times New Roman"/>
          <w:sz w:val="24"/>
          <w:szCs w:val="24"/>
          <w:lang w:eastAsia="ar-SA"/>
        </w:rPr>
        <w:t xml:space="preserve">) и на 2 этаже здания Новошешминской начальной школы - детского сада (площадь занимаемой территории - 85 </w:t>
      </w:r>
      <w:proofErr w:type="spellStart"/>
      <w:r w:rsidRPr="00C94E99">
        <w:rPr>
          <w:rFonts w:ascii="Times New Roman" w:eastAsia="Times New Roman" w:hAnsi="Times New Roman" w:cs="Times New Roman"/>
          <w:sz w:val="24"/>
          <w:szCs w:val="24"/>
          <w:lang w:eastAsia="ar-SA"/>
        </w:rPr>
        <w:t>кв.м</w:t>
      </w:r>
      <w:proofErr w:type="spellEnd"/>
      <w:r w:rsidRPr="00C94E99">
        <w:rPr>
          <w:rFonts w:ascii="Times New Roman" w:eastAsia="Times New Roman" w:hAnsi="Times New Roman" w:cs="Times New Roman"/>
          <w:sz w:val="24"/>
          <w:szCs w:val="24"/>
          <w:lang w:eastAsia="ar-SA"/>
        </w:rPr>
        <w:t xml:space="preserve">) по ул. Солнечная, д. 2. </w:t>
      </w:r>
      <w:proofErr w:type="gramStart"/>
      <w:r w:rsidRPr="00C94E99">
        <w:rPr>
          <w:rFonts w:ascii="Times New Roman" w:eastAsia="Times New Roman" w:hAnsi="Times New Roman" w:cs="Times New Roman"/>
          <w:sz w:val="24"/>
          <w:szCs w:val="24"/>
          <w:lang w:eastAsia="ar-SA"/>
        </w:rPr>
        <w:t xml:space="preserve">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r w:rsidRPr="005244F9">
        <w:rPr>
          <w:rFonts w:ascii="Times New Roman" w:eastAsia="Times New Roman" w:hAnsi="Times New Roman" w:cs="Times New Roman"/>
          <w:sz w:val="24"/>
          <w:szCs w:val="24"/>
          <w:lang w:eastAsia="ar-SA"/>
        </w:rPr>
        <w:t>(</w:t>
      </w:r>
      <w:proofErr w:type="spellStart"/>
      <w:r w:rsidR="005244F9" w:rsidRPr="005244F9">
        <w:rPr>
          <w:rFonts w:ascii="Times New Roman" w:eastAsia="Times New Roman" w:hAnsi="Times New Roman" w:cs="Times New Roman"/>
          <w:sz w:val="24"/>
          <w:szCs w:val="24"/>
          <w:lang w:eastAsia="ar-SA"/>
        </w:rPr>
        <w:t>Акбуринская</w:t>
      </w:r>
      <w:proofErr w:type="spellEnd"/>
      <w:r w:rsidR="005244F9" w:rsidRPr="005244F9">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w:t>
      </w:r>
      <w:r w:rsidR="005244F9" w:rsidRPr="005244F9">
        <w:rPr>
          <w:rFonts w:ascii="Times New Roman" w:eastAsia="Times New Roman" w:hAnsi="Times New Roman" w:cs="Times New Roman"/>
          <w:sz w:val="24"/>
          <w:szCs w:val="24"/>
          <w:lang w:eastAsia="ar-SA"/>
        </w:rPr>
        <w:t xml:space="preserve"> Архангельская ООШ</w:t>
      </w:r>
      <w:r w:rsidR="005244F9">
        <w:rPr>
          <w:rFonts w:ascii="Times New Roman" w:eastAsia="Times New Roman" w:hAnsi="Times New Roman" w:cs="Times New Roman"/>
          <w:sz w:val="24"/>
          <w:szCs w:val="24"/>
          <w:lang w:eastAsia="ar-SA"/>
        </w:rPr>
        <w:t xml:space="preserve">, </w:t>
      </w:r>
      <w:proofErr w:type="spellStart"/>
      <w:r w:rsidR="005244F9" w:rsidRPr="00C76B28">
        <w:rPr>
          <w:rFonts w:ascii="Times New Roman" w:eastAsia="Times New Roman" w:hAnsi="Times New Roman" w:cs="Times New Roman"/>
          <w:sz w:val="24"/>
          <w:szCs w:val="24"/>
          <w:lang w:eastAsia="ar-SA"/>
        </w:rPr>
        <w:t>Краснооктябрьская</w:t>
      </w:r>
      <w:proofErr w:type="spellEnd"/>
      <w:r w:rsidR="005244F9" w:rsidRPr="00C76B28">
        <w:rPr>
          <w:rFonts w:ascii="Times New Roman" w:eastAsia="Times New Roman" w:hAnsi="Times New Roman" w:cs="Times New Roman"/>
          <w:sz w:val="24"/>
          <w:szCs w:val="24"/>
          <w:lang w:eastAsia="ar-SA"/>
        </w:rPr>
        <w:t xml:space="preserve">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r w:rsidR="005244F9" w:rsidRPr="005244F9">
        <w:rPr>
          <w:rFonts w:ascii="Times New Roman" w:eastAsia="Times New Roman" w:hAnsi="Times New Roman" w:cs="Times New Roman"/>
          <w:sz w:val="24"/>
          <w:szCs w:val="24"/>
          <w:lang w:eastAsia="ar-SA"/>
        </w:rPr>
        <w:t>Ленинская СОШ,</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Новошешминская</w:t>
      </w:r>
      <w:proofErr w:type="spellEnd"/>
      <w:r w:rsidRPr="005244F9">
        <w:rPr>
          <w:rFonts w:ascii="Times New Roman" w:eastAsia="Times New Roman" w:hAnsi="Times New Roman" w:cs="Times New Roman"/>
          <w:sz w:val="24"/>
          <w:szCs w:val="24"/>
          <w:lang w:eastAsia="ar-SA"/>
        </w:rPr>
        <w:t xml:space="preserve"> н</w:t>
      </w:r>
      <w:r w:rsidR="00E90EC7">
        <w:rPr>
          <w:rFonts w:ascii="Times New Roman" w:eastAsia="Times New Roman" w:hAnsi="Times New Roman" w:cs="Times New Roman"/>
          <w:sz w:val="24"/>
          <w:szCs w:val="24"/>
          <w:lang w:eastAsia="ar-SA"/>
        </w:rPr>
        <w:t>ачальная школа – детский сад</w:t>
      </w:r>
      <w:r w:rsidRPr="005244F9">
        <w:rPr>
          <w:rFonts w:ascii="Times New Roman" w:eastAsia="Times New Roman" w:hAnsi="Times New Roman" w:cs="Times New Roman"/>
          <w:sz w:val="24"/>
          <w:szCs w:val="24"/>
          <w:lang w:eastAsia="ar-SA"/>
        </w:rPr>
        <w:t xml:space="preserve">, </w:t>
      </w:r>
      <w:r w:rsidR="005244F9" w:rsidRPr="00C76B28">
        <w:rPr>
          <w:rFonts w:ascii="Times New Roman" w:eastAsia="Times New Roman" w:hAnsi="Times New Roman" w:cs="Times New Roman"/>
          <w:sz w:val="24"/>
          <w:szCs w:val="24"/>
          <w:lang w:eastAsia="ar-SA"/>
        </w:rPr>
        <w:t>Петропавловская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Черёмуховская</w:t>
      </w:r>
      <w:proofErr w:type="spellEnd"/>
      <w:r w:rsidRPr="005244F9">
        <w:rPr>
          <w:rFonts w:ascii="Times New Roman" w:eastAsia="Times New Roman" w:hAnsi="Times New Roman" w:cs="Times New Roman"/>
          <w:sz w:val="24"/>
          <w:szCs w:val="24"/>
          <w:lang w:eastAsia="ar-SA"/>
        </w:rPr>
        <w:t xml:space="preserve"> СОШ, </w:t>
      </w:r>
      <w:proofErr w:type="spellStart"/>
      <w:r w:rsidR="00C76B28">
        <w:rPr>
          <w:rFonts w:ascii="Times New Roman" w:eastAsia="Times New Roman" w:hAnsi="Times New Roman" w:cs="Times New Roman"/>
          <w:sz w:val="24"/>
          <w:szCs w:val="24"/>
          <w:lang w:eastAsia="ar-SA"/>
        </w:rPr>
        <w:t>Шахмайкинская</w:t>
      </w:r>
      <w:proofErr w:type="spellEnd"/>
      <w:r w:rsidR="00C76B28">
        <w:rPr>
          <w:rFonts w:ascii="Times New Roman" w:eastAsia="Times New Roman" w:hAnsi="Times New Roman" w:cs="Times New Roman"/>
          <w:sz w:val="24"/>
          <w:szCs w:val="24"/>
          <w:lang w:eastAsia="ar-SA"/>
        </w:rPr>
        <w:t xml:space="preserve"> СОШ</w:t>
      </w:r>
      <w:r w:rsidR="00152DE8">
        <w:rPr>
          <w:rFonts w:ascii="Times New Roman" w:eastAsia="Times New Roman" w:hAnsi="Times New Roman" w:cs="Times New Roman"/>
          <w:sz w:val="24"/>
          <w:szCs w:val="24"/>
          <w:lang w:eastAsia="ar-SA"/>
        </w:rPr>
        <w:t xml:space="preserve">, </w:t>
      </w:r>
      <w:proofErr w:type="spellStart"/>
      <w:r w:rsidR="00E90EC7">
        <w:rPr>
          <w:rFonts w:ascii="Times New Roman" w:eastAsia="Times New Roman" w:hAnsi="Times New Roman" w:cs="Times New Roman"/>
          <w:sz w:val="24"/>
          <w:szCs w:val="24"/>
          <w:lang w:eastAsia="ar-SA"/>
        </w:rPr>
        <w:t>Утяшкинская</w:t>
      </w:r>
      <w:proofErr w:type="spellEnd"/>
      <w:r w:rsidR="00E90EC7">
        <w:rPr>
          <w:rFonts w:ascii="Times New Roman" w:eastAsia="Times New Roman" w:hAnsi="Times New Roman" w:cs="Times New Roman"/>
          <w:sz w:val="24"/>
          <w:szCs w:val="24"/>
          <w:lang w:eastAsia="ar-SA"/>
        </w:rPr>
        <w:t xml:space="preserve"> ООШ</w:t>
      </w:r>
      <w:r w:rsidR="00CC1B5B">
        <w:rPr>
          <w:rFonts w:ascii="Times New Roman" w:eastAsia="Times New Roman" w:hAnsi="Times New Roman" w:cs="Times New Roman"/>
          <w:sz w:val="24"/>
          <w:szCs w:val="24"/>
          <w:lang w:eastAsia="ar-SA"/>
        </w:rPr>
        <w:t xml:space="preserve">, </w:t>
      </w:r>
      <w:proofErr w:type="spellStart"/>
      <w:r w:rsidR="00E90EC7">
        <w:rPr>
          <w:rFonts w:ascii="Times New Roman" w:eastAsia="Times New Roman" w:hAnsi="Times New Roman" w:cs="Times New Roman"/>
          <w:sz w:val="24"/>
          <w:szCs w:val="24"/>
          <w:lang w:eastAsia="ar-SA"/>
        </w:rPr>
        <w:t>Новошешминская</w:t>
      </w:r>
      <w:proofErr w:type="spellEnd"/>
      <w:r w:rsidR="00E90EC7">
        <w:rPr>
          <w:rFonts w:ascii="Times New Roman" w:eastAsia="Times New Roman" w:hAnsi="Times New Roman" w:cs="Times New Roman"/>
          <w:sz w:val="24"/>
          <w:szCs w:val="24"/>
          <w:lang w:eastAsia="ar-SA"/>
        </w:rPr>
        <w:t xml:space="preserve"> гимназия, </w:t>
      </w:r>
      <w:proofErr w:type="spellStart"/>
      <w:r w:rsidR="00CC1B5B">
        <w:rPr>
          <w:rFonts w:ascii="Times New Roman" w:eastAsia="Times New Roman" w:hAnsi="Times New Roman" w:cs="Times New Roman"/>
          <w:sz w:val="24"/>
          <w:szCs w:val="24"/>
          <w:lang w:eastAsia="ar-SA"/>
        </w:rPr>
        <w:t>Зиреклинский</w:t>
      </w:r>
      <w:proofErr w:type="spellEnd"/>
      <w:r w:rsidR="00CC1B5B">
        <w:rPr>
          <w:rFonts w:ascii="Times New Roman" w:eastAsia="Times New Roman" w:hAnsi="Times New Roman" w:cs="Times New Roman"/>
          <w:sz w:val="24"/>
          <w:szCs w:val="24"/>
          <w:lang w:eastAsia="ar-SA"/>
        </w:rPr>
        <w:t xml:space="preserve"> лицей, Слобода </w:t>
      </w:r>
      <w:proofErr w:type="spellStart"/>
      <w:r w:rsidR="00CC1B5B">
        <w:rPr>
          <w:rFonts w:ascii="Times New Roman" w:eastAsia="Times New Roman" w:hAnsi="Times New Roman" w:cs="Times New Roman"/>
          <w:sz w:val="24"/>
          <w:szCs w:val="24"/>
          <w:lang w:eastAsia="ar-SA"/>
        </w:rPr>
        <w:t>Волчинская</w:t>
      </w:r>
      <w:proofErr w:type="spellEnd"/>
      <w:r w:rsidR="00CC1B5B">
        <w:rPr>
          <w:rFonts w:ascii="Times New Roman" w:eastAsia="Times New Roman" w:hAnsi="Times New Roman" w:cs="Times New Roman"/>
          <w:sz w:val="24"/>
          <w:szCs w:val="24"/>
          <w:lang w:eastAsia="ar-SA"/>
        </w:rPr>
        <w:t xml:space="preserve"> ООШ, </w:t>
      </w:r>
      <w:proofErr w:type="spellStart"/>
      <w:r w:rsidR="00CC1B5B">
        <w:rPr>
          <w:rFonts w:ascii="Times New Roman" w:eastAsia="Times New Roman" w:hAnsi="Times New Roman" w:cs="Times New Roman"/>
          <w:sz w:val="24"/>
          <w:szCs w:val="24"/>
          <w:lang w:eastAsia="ar-SA"/>
        </w:rPr>
        <w:t>Чувашско</w:t>
      </w:r>
      <w:proofErr w:type="spellEnd"/>
      <w:r w:rsidR="00CC1B5B">
        <w:rPr>
          <w:rFonts w:ascii="Times New Roman" w:eastAsia="Times New Roman" w:hAnsi="Times New Roman" w:cs="Times New Roman"/>
          <w:sz w:val="24"/>
          <w:szCs w:val="24"/>
          <w:lang w:eastAsia="ar-SA"/>
        </w:rPr>
        <w:t xml:space="preserve"> Чебоксарская ООШ</w:t>
      </w:r>
      <w:r w:rsidR="005244F9">
        <w:rPr>
          <w:rFonts w:ascii="Times New Roman" w:eastAsia="Times New Roman" w:hAnsi="Times New Roman" w:cs="Times New Roman"/>
          <w:sz w:val="24"/>
          <w:szCs w:val="24"/>
          <w:lang w:eastAsia="ar-SA"/>
        </w:rPr>
        <w:t>).</w:t>
      </w:r>
      <w:proofErr w:type="gramEnd"/>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Дополнительное образование в учреждении осуществляется на общедоступной основе, с широким охватом детей различных возрастов.</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p>
    <w:p w:rsidR="00C94E99" w:rsidRPr="00C94E99" w:rsidRDefault="00C94E99" w:rsidP="00C94E99">
      <w:pPr>
        <w:suppressAutoHyphens/>
        <w:spacing w:after="0" w:line="240" w:lineRule="auto"/>
        <w:ind w:firstLine="709"/>
        <w:jc w:val="both"/>
        <w:rPr>
          <w:rFonts w:ascii="Times New Roman" w:eastAsia="Calibri" w:hAnsi="Times New Roman" w:cs="Times New Roman"/>
          <w:sz w:val="24"/>
          <w:szCs w:val="24"/>
        </w:rPr>
      </w:pPr>
      <w:r w:rsidRPr="00C94E99">
        <w:rPr>
          <w:rFonts w:ascii="Times New Roman" w:eastAsia="Calibri" w:hAnsi="Times New Roman" w:cs="Times New Roman"/>
          <w:sz w:val="24"/>
          <w:szCs w:val="24"/>
        </w:rPr>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u w:val="single"/>
          <w:lang w:eastAsia="ar-SA"/>
        </w:rPr>
      </w:pPr>
      <w:r w:rsidRPr="00C94E99">
        <w:rPr>
          <w:rFonts w:ascii="Times New Roman" w:eastAsia="Times New Roman" w:hAnsi="Times New Roman" w:cs="Times New Roman"/>
          <w:sz w:val="24"/>
          <w:szCs w:val="24"/>
          <w:lang w:eastAsia="ar-SA"/>
        </w:rPr>
        <w:t xml:space="preserve">Учебный план ЦДТ и комплектование объединений формировались с учётом нормативно-правовых документов: </w:t>
      </w:r>
      <w:proofErr w:type="gramStart"/>
      <w:r w:rsidRPr="00C94E99">
        <w:rPr>
          <w:rFonts w:ascii="Times New Roman" w:eastAsia="Times New Roman" w:hAnsi="Times New Roman" w:cs="Times New Roman"/>
          <w:sz w:val="24"/>
          <w:szCs w:val="24"/>
          <w:lang w:eastAsia="ar-SA"/>
        </w:rPr>
        <w:t>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Новошешминского муниципального района, утверждённые постановлением Руководителя Исполкома НМР Республики Татарстан от 22 июня 2012г., №331, Устава МБУ ДО «Центр детского творчества</w:t>
      </w:r>
      <w:proofErr w:type="gramEnd"/>
      <w:r w:rsidRPr="00C94E99">
        <w:rPr>
          <w:rFonts w:ascii="Times New Roman" w:eastAsia="Times New Roman" w:hAnsi="Times New Roman" w:cs="Times New Roman"/>
          <w:sz w:val="24"/>
          <w:szCs w:val="24"/>
          <w:lang w:eastAsia="ar-SA"/>
        </w:rPr>
        <w:t xml:space="preserve"> НМР РТ», образовательная программа учреждения.</w:t>
      </w:r>
    </w:p>
    <w:p w:rsidR="00604A38" w:rsidRDefault="00604A38" w:rsidP="00604A38">
      <w:pPr>
        <w:widowControl w:val="0"/>
        <w:suppressAutoHyphens/>
        <w:autoSpaceDE w:val="0"/>
        <w:spacing w:after="60" w:line="240" w:lineRule="auto"/>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60" w:line="240" w:lineRule="auto"/>
        <w:ind w:firstLine="709"/>
        <w:jc w:val="center"/>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Сведения о работе детских объединений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65"/>
        <w:gridCol w:w="1720"/>
        <w:gridCol w:w="1364"/>
        <w:gridCol w:w="1219"/>
        <w:gridCol w:w="1218"/>
        <w:gridCol w:w="1248"/>
      </w:tblGrid>
      <w:tr w:rsidR="00C94E99" w:rsidRPr="000C5B2A" w:rsidTr="00C94E99">
        <w:trPr>
          <w:trHeight w:val="271"/>
        </w:trPr>
        <w:tc>
          <w:tcPr>
            <w:tcW w:w="44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c>
          <w:tcPr>
            <w:tcW w:w="306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Направление</w:t>
            </w:r>
          </w:p>
        </w:tc>
        <w:tc>
          <w:tcPr>
            <w:tcW w:w="1720"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объединений</w:t>
            </w:r>
          </w:p>
        </w:tc>
        <w:tc>
          <w:tcPr>
            <w:tcW w:w="1364"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детей</w:t>
            </w:r>
          </w:p>
        </w:tc>
        <w:tc>
          <w:tcPr>
            <w:tcW w:w="3685" w:type="dxa"/>
            <w:gridSpan w:val="3"/>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Год обучения</w:t>
            </w:r>
          </w:p>
        </w:tc>
      </w:tr>
      <w:tr w:rsidR="00C94E99" w:rsidRPr="000C5B2A" w:rsidTr="00C94E99">
        <w:trPr>
          <w:trHeight w:val="271"/>
        </w:trPr>
        <w:tc>
          <w:tcPr>
            <w:tcW w:w="44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1 год </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 год</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 год</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Художественное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12</w:t>
            </w:r>
          </w:p>
        </w:tc>
        <w:tc>
          <w:tcPr>
            <w:tcW w:w="1364" w:type="dxa"/>
            <w:tcBorders>
              <w:top w:val="single" w:sz="4" w:space="0" w:color="auto"/>
              <w:left w:val="single" w:sz="4" w:space="0" w:color="auto"/>
              <w:bottom w:val="single" w:sz="4" w:space="0" w:color="auto"/>
              <w:right w:val="single" w:sz="4" w:space="0" w:color="auto"/>
            </w:tcBorders>
            <w:hideMark/>
          </w:tcPr>
          <w:p w:rsidR="00C94E99" w:rsidRPr="00F50536" w:rsidRDefault="00F50536" w:rsidP="004D3094">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150</w:t>
            </w:r>
          </w:p>
        </w:tc>
        <w:tc>
          <w:tcPr>
            <w:tcW w:w="1219" w:type="dxa"/>
            <w:tcBorders>
              <w:top w:val="single" w:sz="4" w:space="0" w:color="auto"/>
              <w:left w:val="single" w:sz="4" w:space="0" w:color="auto"/>
              <w:bottom w:val="single" w:sz="4" w:space="0" w:color="auto"/>
              <w:right w:val="single" w:sz="4" w:space="0" w:color="auto"/>
            </w:tcBorders>
            <w:hideMark/>
          </w:tcPr>
          <w:p w:rsidR="00C94E99" w:rsidRPr="00F50536" w:rsidRDefault="00F50536" w:rsidP="000C5B2A">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12</w:t>
            </w:r>
            <w:r w:rsidR="009A4A8A">
              <w:rPr>
                <w:rFonts w:ascii="Times New Roman" w:eastAsia="Times New Roman" w:hAnsi="Times New Roman" w:cs="Times New Roman"/>
                <w:sz w:val="24"/>
                <w:szCs w:val="24"/>
                <w:lang w:val="en-US" w:eastAsia="ar-SA"/>
              </w:rPr>
              <w:t>/</w:t>
            </w:r>
            <w:r>
              <w:rPr>
                <w:rFonts w:ascii="Times New Roman" w:eastAsia="Times New Roman" w:hAnsi="Times New Roman" w:cs="Times New Roman"/>
                <w:sz w:val="24"/>
                <w:szCs w:val="24"/>
                <w:lang w:val="en-US" w:eastAsia="ar-SA"/>
              </w:rPr>
              <w:t>150</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Туристско-краеведческое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364"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8</w:t>
            </w:r>
          </w:p>
        </w:tc>
        <w:tc>
          <w:tcPr>
            <w:tcW w:w="1219" w:type="dxa"/>
            <w:tcBorders>
              <w:top w:val="single" w:sz="4" w:space="0" w:color="auto"/>
              <w:left w:val="single" w:sz="4" w:space="0" w:color="auto"/>
              <w:bottom w:val="single" w:sz="4" w:space="0" w:color="auto"/>
              <w:right w:val="single" w:sz="4" w:space="0" w:color="auto"/>
            </w:tcBorders>
            <w:hideMark/>
          </w:tcPr>
          <w:p w:rsidR="00C94E99" w:rsidRPr="00F50536" w:rsidRDefault="009A4A8A"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1</w:t>
            </w:r>
            <w:r w:rsidR="000C5B2A">
              <w:rPr>
                <w:rFonts w:ascii="Times New Roman" w:eastAsia="Times New Roman" w:hAnsi="Times New Roman" w:cs="Times New Roman"/>
                <w:sz w:val="24"/>
                <w:szCs w:val="24"/>
                <w:lang w:val="en-US" w:eastAsia="ar-SA"/>
              </w:rPr>
              <w:t>/</w:t>
            </w:r>
            <w:r w:rsidR="00F50536">
              <w:rPr>
                <w:rFonts w:ascii="Times New Roman" w:eastAsia="Times New Roman" w:hAnsi="Times New Roman" w:cs="Times New Roman"/>
                <w:sz w:val="24"/>
                <w:szCs w:val="24"/>
                <w:lang w:val="en-US" w:eastAsia="ar-SA"/>
              </w:rPr>
              <w:t>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val="en-US"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4.</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Техническое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6</w:t>
            </w:r>
          </w:p>
        </w:tc>
        <w:tc>
          <w:tcPr>
            <w:tcW w:w="1364" w:type="dxa"/>
            <w:tcBorders>
              <w:top w:val="single" w:sz="4" w:space="0" w:color="auto"/>
              <w:left w:val="single" w:sz="4" w:space="0" w:color="auto"/>
              <w:bottom w:val="single" w:sz="4" w:space="0" w:color="auto"/>
              <w:right w:val="single" w:sz="4" w:space="0" w:color="auto"/>
            </w:tcBorders>
            <w:hideMark/>
          </w:tcPr>
          <w:p w:rsidR="00C94E99" w:rsidRPr="00F50536" w:rsidRDefault="00F50536" w:rsidP="000C5B2A">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88</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0C5B2A"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C94E99" w:rsidRPr="000C5B2A">
              <w:rPr>
                <w:rFonts w:ascii="Times New Roman" w:eastAsia="Times New Roman" w:hAnsi="Times New Roman" w:cs="Times New Roman"/>
                <w:sz w:val="24"/>
                <w:szCs w:val="24"/>
                <w:lang w:eastAsia="ar-SA"/>
              </w:rPr>
              <w:t>/</w:t>
            </w:r>
            <w:r w:rsidR="00F50536">
              <w:rPr>
                <w:rFonts w:ascii="Times New Roman" w:eastAsia="Times New Roman" w:hAnsi="Times New Roman" w:cs="Times New Roman"/>
                <w:sz w:val="24"/>
                <w:szCs w:val="24"/>
                <w:lang w:val="en-US" w:eastAsia="ar-SA"/>
              </w:rPr>
              <w:t>8</w:t>
            </w:r>
            <w:r w:rsidR="009A4A8A">
              <w:rPr>
                <w:rFonts w:ascii="Times New Roman" w:eastAsia="Times New Roman" w:hAnsi="Times New Roman" w:cs="Times New Roman"/>
                <w:sz w:val="24"/>
                <w:szCs w:val="24"/>
                <w:lang w:eastAsia="ar-SA"/>
              </w:rPr>
              <w:t>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5.</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Социально-гуманитарное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8</w:t>
            </w:r>
          </w:p>
        </w:tc>
        <w:tc>
          <w:tcPr>
            <w:tcW w:w="1364" w:type="dxa"/>
            <w:tcBorders>
              <w:top w:val="single" w:sz="4" w:space="0" w:color="auto"/>
              <w:left w:val="single" w:sz="4" w:space="0" w:color="auto"/>
              <w:bottom w:val="single" w:sz="4" w:space="0" w:color="auto"/>
              <w:right w:val="single" w:sz="4" w:space="0" w:color="auto"/>
            </w:tcBorders>
            <w:hideMark/>
          </w:tcPr>
          <w:p w:rsidR="00C94E99" w:rsidRPr="00F50536" w:rsidRDefault="009A4A8A"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1</w:t>
            </w:r>
            <w:r w:rsidR="00F50536">
              <w:rPr>
                <w:rFonts w:ascii="Times New Roman" w:eastAsia="Times New Roman" w:hAnsi="Times New Roman" w:cs="Times New Roman"/>
                <w:sz w:val="24"/>
                <w:szCs w:val="24"/>
                <w:lang w:val="en-US" w:eastAsia="ar-SA"/>
              </w:rPr>
              <w:t>04</w:t>
            </w:r>
          </w:p>
        </w:tc>
        <w:tc>
          <w:tcPr>
            <w:tcW w:w="1219" w:type="dxa"/>
            <w:tcBorders>
              <w:top w:val="single" w:sz="4" w:space="0" w:color="auto"/>
              <w:left w:val="single" w:sz="4" w:space="0" w:color="auto"/>
              <w:bottom w:val="single" w:sz="4" w:space="0" w:color="auto"/>
              <w:right w:val="single" w:sz="4" w:space="0" w:color="auto"/>
            </w:tcBorders>
            <w:hideMark/>
          </w:tcPr>
          <w:p w:rsidR="00C94E99" w:rsidRPr="00F50536" w:rsidRDefault="009A4A8A"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8</w:t>
            </w:r>
            <w:r w:rsidR="00C94E99" w:rsidRPr="000C5B2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1</w:t>
            </w:r>
            <w:r w:rsidR="00F50536">
              <w:rPr>
                <w:rFonts w:ascii="Times New Roman" w:eastAsia="Times New Roman" w:hAnsi="Times New Roman" w:cs="Times New Roman"/>
                <w:sz w:val="24"/>
                <w:szCs w:val="24"/>
                <w:lang w:val="en-US" w:eastAsia="ar-SA"/>
              </w:rPr>
              <w:t>04</w:t>
            </w:r>
          </w:p>
        </w:tc>
        <w:tc>
          <w:tcPr>
            <w:tcW w:w="1218"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45D2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ИТОГО</w:t>
            </w:r>
          </w:p>
        </w:tc>
        <w:tc>
          <w:tcPr>
            <w:tcW w:w="1720" w:type="dxa"/>
            <w:tcBorders>
              <w:top w:val="single" w:sz="4" w:space="0" w:color="auto"/>
              <w:left w:val="single" w:sz="4" w:space="0" w:color="auto"/>
              <w:bottom w:val="single" w:sz="4" w:space="0" w:color="auto"/>
              <w:right w:val="single" w:sz="4" w:space="0" w:color="auto"/>
            </w:tcBorders>
            <w:hideMark/>
          </w:tcPr>
          <w:p w:rsidR="00C94E99" w:rsidRPr="00F50536" w:rsidRDefault="00C94E99"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2</w:t>
            </w:r>
            <w:r w:rsidR="00F50536">
              <w:rPr>
                <w:rFonts w:ascii="Times New Roman" w:eastAsia="Times New Roman" w:hAnsi="Times New Roman" w:cs="Times New Roman"/>
                <w:sz w:val="24"/>
                <w:szCs w:val="24"/>
                <w:lang w:val="en-US" w:eastAsia="ar-SA"/>
              </w:rPr>
              <w:t>7</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val="en-US" w:eastAsia="ar-SA"/>
              </w:rPr>
              <w:t>3</w:t>
            </w:r>
            <w:r w:rsidRPr="000C5B2A">
              <w:rPr>
                <w:rFonts w:ascii="Times New Roman" w:eastAsia="Times New Roman" w:hAnsi="Times New Roman" w:cs="Times New Roman"/>
                <w:sz w:val="24"/>
                <w:szCs w:val="24"/>
                <w:lang w:eastAsia="ar-SA"/>
              </w:rPr>
              <w:t>50</w:t>
            </w:r>
          </w:p>
        </w:tc>
        <w:tc>
          <w:tcPr>
            <w:tcW w:w="1219" w:type="dxa"/>
            <w:tcBorders>
              <w:top w:val="single" w:sz="4" w:space="0" w:color="auto"/>
              <w:left w:val="single" w:sz="4" w:space="0" w:color="auto"/>
              <w:bottom w:val="single" w:sz="4" w:space="0" w:color="auto"/>
              <w:right w:val="single" w:sz="4" w:space="0" w:color="auto"/>
            </w:tcBorders>
            <w:hideMark/>
          </w:tcPr>
          <w:p w:rsidR="00C94E99" w:rsidRPr="00F50536" w:rsidRDefault="009A4A8A"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w:t>
            </w:r>
            <w:r w:rsidR="00F50536">
              <w:rPr>
                <w:rFonts w:ascii="Times New Roman" w:eastAsia="Times New Roman" w:hAnsi="Times New Roman" w:cs="Times New Roman"/>
                <w:sz w:val="24"/>
                <w:szCs w:val="24"/>
                <w:lang w:val="en-US" w:eastAsia="ar-SA"/>
              </w:rPr>
              <w:t>7</w:t>
            </w:r>
            <w:r w:rsidR="00F50536">
              <w:rPr>
                <w:rFonts w:ascii="Times New Roman" w:eastAsia="Times New Roman" w:hAnsi="Times New Roman" w:cs="Times New Roman"/>
                <w:sz w:val="24"/>
                <w:szCs w:val="24"/>
                <w:lang w:eastAsia="ar-SA"/>
              </w:rPr>
              <w:t>/3</w:t>
            </w:r>
            <w:r w:rsidR="00F50536">
              <w:rPr>
                <w:rFonts w:ascii="Times New Roman" w:eastAsia="Times New Roman" w:hAnsi="Times New Roman" w:cs="Times New Roman"/>
                <w:sz w:val="24"/>
                <w:szCs w:val="24"/>
                <w:lang w:val="en-US" w:eastAsia="ar-SA"/>
              </w:rPr>
              <w:t>50</w:t>
            </w:r>
          </w:p>
        </w:tc>
        <w:tc>
          <w:tcPr>
            <w:tcW w:w="1218" w:type="dxa"/>
            <w:tcBorders>
              <w:top w:val="single" w:sz="4" w:space="0" w:color="auto"/>
              <w:left w:val="single" w:sz="4" w:space="0" w:color="auto"/>
              <w:bottom w:val="single" w:sz="4" w:space="0" w:color="auto"/>
              <w:right w:val="single" w:sz="4" w:space="0" w:color="auto"/>
            </w:tcBorders>
            <w:hideMark/>
          </w:tcPr>
          <w:p w:rsidR="00C94E99" w:rsidRPr="00F50536" w:rsidRDefault="00F50536" w:rsidP="004D3094">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C94E99" w:rsidRPr="000C5B2A"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lastRenderedPageBreak/>
        <w:t xml:space="preserve">В учреждении реализуется </w:t>
      </w:r>
      <w:r w:rsidRPr="000C5B2A">
        <w:rPr>
          <w:rFonts w:ascii="Times New Roman" w:eastAsia="Times New Roman" w:hAnsi="Times New Roman" w:cs="Times New Roman"/>
          <w:b/>
          <w:color w:val="000000"/>
          <w:sz w:val="24"/>
          <w:szCs w:val="24"/>
          <w:lang w:eastAsia="ar-SA"/>
        </w:rPr>
        <w:t>2</w:t>
      </w:r>
      <w:r w:rsidR="00F50536" w:rsidRPr="00F50536">
        <w:rPr>
          <w:rFonts w:ascii="Times New Roman" w:eastAsia="Times New Roman" w:hAnsi="Times New Roman" w:cs="Times New Roman"/>
          <w:b/>
          <w:color w:val="000000"/>
          <w:sz w:val="24"/>
          <w:szCs w:val="24"/>
          <w:lang w:eastAsia="ar-SA"/>
        </w:rPr>
        <w:t>7</w:t>
      </w:r>
      <w:r w:rsidRPr="000C5B2A">
        <w:rPr>
          <w:rFonts w:ascii="Times New Roman" w:eastAsia="Times New Roman" w:hAnsi="Times New Roman" w:cs="Times New Roman"/>
          <w:color w:val="000000"/>
          <w:sz w:val="24"/>
          <w:szCs w:val="24"/>
          <w:lang w:eastAsia="ar-SA"/>
        </w:rPr>
        <w:t xml:space="preserve"> </w:t>
      </w:r>
      <w:r w:rsidRPr="000C5B2A">
        <w:rPr>
          <w:rFonts w:ascii="Times New Roman" w:eastAsia="Times New Roman" w:hAnsi="Times New Roman" w:cs="Times New Roman"/>
          <w:sz w:val="24"/>
          <w:szCs w:val="24"/>
          <w:lang w:eastAsia="ar-SA"/>
        </w:rPr>
        <w:t>рабочи</w:t>
      </w:r>
      <w:r w:rsidR="00F50536">
        <w:rPr>
          <w:rFonts w:ascii="Times New Roman" w:eastAsia="Times New Roman" w:hAnsi="Times New Roman" w:cs="Times New Roman"/>
          <w:sz w:val="24"/>
          <w:szCs w:val="24"/>
          <w:lang w:eastAsia="ar-SA"/>
        </w:rPr>
        <w:t>х</w:t>
      </w:r>
      <w:r w:rsidRPr="000C5B2A">
        <w:rPr>
          <w:rFonts w:ascii="Times New Roman" w:eastAsia="Times New Roman" w:hAnsi="Times New Roman" w:cs="Times New Roman"/>
          <w:sz w:val="24"/>
          <w:szCs w:val="24"/>
          <w:lang w:eastAsia="ar-SA"/>
        </w:rPr>
        <w:t xml:space="preserve"> программ дополнительного образования в </w:t>
      </w:r>
      <w:r w:rsidR="00C45D26">
        <w:rPr>
          <w:rFonts w:ascii="Times New Roman" w:eastAsia="Times New Roman" w:hAnsi="Times New Roman" w:cs="Times New Roman"/>
          <w:b/>
          <w:sz w:val="24"/>
          <w:szCs w:val="24"/>
          <w:lang w:eastAsia="ar-SA"/>
        </w:rPr>
        <w:t>1</w:t>
      </w:r>
      <w:r w:rsidR="00ED10CD">
        <w:rPr>
          <w:rFonts w:ascii="Times New Roman" w:eastAsia="Times New Roman" w:hAnsi="Times New Roman" w:cs="Times New Roman"/>
          <w:b/>
          <w:sz w:val="24"/>
          <w:szCs w:val="24"/>
          <w:lang w:eastAsia="ar-SA"/>
        </w:rPr>
        <w:t>4</w:t>
      </w:r>
      <w:r w:rsidRPr="000C5B2A">
        <w:rPr>
          <w:rFonts w:ascii="Times New Roman" w:eastAsia="Times New Roman" w:hAnsi="Times New Roman" w:cs="Times New Roman"/>
          <w:b/>
          <w:sz w:val="24"/>
          <w:szCs w:val="24"/>
          <w:lang w:eastAsia="ar-SA"/>
        </w:rPr>
        <w:t xml:space="preserve"> </w:t>
      </w:r>
      <w:r w:rsidRPr="000C5B2A">
        <w:rPr>
          <w:rFonts w:ascii="Times New Roman" w:eastAsia="Times New Roman" w:hAnsi="Times New Roman" w:cs="Times New Roman"/>
          <w:sz w:val="24"/>
          <w:szCs w:val="24"/>
          <w:lang w:eastAsia="ar-SA"/>
        </w:rPr>
        <w:t>детских объединениях.</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Образовательный процесс осуществляется на основании санитарно-эпидемиологических норм и требований. Администрацией учреждения изучается уровень педагогической комфортности детей и педагогов. Особое внимание уделяется использованию </w:t>
      </w:r>
      <w:proofErr w:type="spellStart"/>
      <w:r w:rsidRPr="00C94E99">
        <w:rPr>
          <w:rFonts w:ascii="Times New Roman" w:eastAsia="Times New Roman" w:hAnsi="Times New Roman" w:cs="Times New Roman"/>
          <w:sz w:val="24"/>
          <w:szCs w:val="24"/>
          <w:lang w:eastAsia="ar-SA"/>
        </w:rPr>
        <w:t>здоровьесберегающих</w:t>
      </w:r>
      <w:proofErr w:type="spellEnd"/>
      <w:r w:rsidRPr="00C94E99">
        <w:rPr>
          <w:rFonts w:ascii="Times New Roman" w:eastAsia="Times New Roman" w:hAnsi="Times New Roman" w:cs="Times New Roman"/>
          <w:sz w:val="24"/>
          <w:szCs w:val="24"/>
          <w:lang w:eastAsia="ar-SA"/>
        </w:rPr>
        <w:t xml:space="preserve"> технологий. Проблемы здоровья участников образовательного процесса обсуждаются на методических советах, родительских собраниях, включены в  образовательные программы дополнительного образования детей. Педагоги проводят с детьми физкультминутки, гимнастику для глаз и профилактики осанки.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По состоянию </w:t>
      </w:r>
      <w:r w:rsidRPr="00C94E99">
        <w:rPr>
          <w:rFonts w:ascii="Times New Roman" w:eastAsia="Times New Roman" w:hAnsi="Times New Roman" w:cs="Times New Roman"/>
          <w:b/>
          <w:sz w:val="24"/>
          <w:szCs w:val="24"/>
          <w:lang w:eastAsia="ar-SA"/>
        </w:rPr>
        <w:t xml:space="preserve">на </w:t>
      </w:r>
      <w:r w:rsidR="00C61F8B">
        <w:rPr>
          <w:rFonts w:ascii="Times New Roman" w:eastAsia="Times New Roman" w:hAnsi="Times New Roman" w:cs="Times New Roman"/>
          <w:b/>
          <w:sz w:val="24"/>
          <w:szCs w:val="24"/>
          <w:lang w:eastAsia="ar-SA"/>
        </w:rPr>
        <w:t>01.</w:t>
      </w:r>
      <w:r w:rsidR="00D04491">
        <w:rPr>
          <w:rFonts w:ascii="Times New Roman" w:eastAsia="Times New Roman" w:hAnsi="Times New Roman" w:cs="Times New Roman"/>
          <w:b/>
          <w:sz w:val="24"/>
          <w:szCs w:val="24"/>
          <w:lang w:eastAsia="ar-SA"/>
        </w:rPr>
        <w:t>09</w:t>
      </w:r>
      <w:r w:rsidRPr="00C61F8B">
        <w:rPr>
          <w:rFonts w:ascii="Times New Roman" w:eastAsia="Times New Roman" w:hAnsi="Times New Roman" w:cs="Times New Roman"/>
          <w:b/>
          <w:sz w:val="24"/>
          <w:szCs w:val="24"/>
          <w:lang w:eastAsia="ar-SA"/>
        </w:rPr>
        <w:t>.202</w:t>
      </w:r>
      <w:r w:rsidR="00ED10CD">
        <w:rPr>
          <w:rFonts w:ascii="Times New Roman" w:eastAsia="Times New Roman" w:hAnsi="Times New Roman" w:cs="Times New Roman"/>
          <w:b/>
          <w:sz w:val="24"/>
          <w:szCs w:val="24"/>
          <w:lang w:eastAsia="ar-SA"/>
        </w:rPr>
        <w:t>2</w:t>
      </w:r>
      <w:r w:rsidRPr="00C94E99">
        <w:rPr>
          <w:rFonts w:ascii="Times New Roman" w:eastAsia="Times New Roman" w:hAnsi="Times New Roman" w:cs="Times New Roman"/>
          <w:sz w:val="24"/>
          <w:szCs w:val="24"/>
          <w:lang w:eastAsia="ar-SA"/>
        </w:rPr>
        <w:t xml:space="preserve"> года в Учреждении занимается </w:t>
      </w:r>
      <w:r w:rsidRPr="00C94E99">
        <w:rPr>
          <w:rFonts w:ascii="Times New Roman" w:eastAsia="Times New Roman" w:hAnsi="Times New Roman" w:cs="Times New Roman"/>
          <w:b/>
          <w:sz w:val="24"/>
          <w:szCs w:val="24"/>
          <w:lang w:eastAsia="ar-SA"/>
        </w:rPr>
        <w:t>350 воспитанников</w:t>
      </w:r>
      <w:r w:rsidRPr="00C94E99">
        <w:rPr>
          <w:rFonts w:ascii="Times New Roman" w:eastAsia="Times New Roman" w:hAnsi="Times New Roman" w:cs="Times New Roman"/>
          <w:sz w:val="24"/>
          <w:szCs w:val="24"/>
          <w:lang w:eastAsia="ar-SA"/>
        </w:rPr>
        <w:t>.</w:t>
      </w:r>
    </w:p>
    <w:p w:rsidR="00C61F8B" w:rsidRDefault="00C61F8B"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Режим работы учреждения</w:t>
      </w:r>
    </w:p>
    <w:p w:rsidR="00C94E99" w:rsidRPr="00C94E99" w:rsidRDefault="00C94E99" w:rsidP="00C94E99">
      <w:pPr>
        <w:widowControl w:val="0"/>
        <w:shd w:val="clear" w:color="auto" w:fill="FFFFFF"/>
        <w:suppressAutoHyphens/>
        <w:autoSpaceDE w:val="0"/>
        <w:spacing w:after="0" w:line="240" w:lineRule="auto"/>
        <w:ind w:left="-100"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color w:val="000000"/>
          <w:sz w:val="24"/>
          <w:szCs w:val="24"/>
          <w:lang w:eastAsia="ar-SA"/>
        </w:rPr>
        <w:t>Учебный год начинается 1 сентября, заканчивается</w:t>
      </w:r>
      <w:r w:rsidRPr="00C94E99">
        <w:rPr>
          <w:rFonts w:ascii="Times New Roman" w:eastAsia="Times New Roman" w:hAnsi="Times New Roman" w:cs="Times New Roman"/>
          <w:sz w:val="24"/>
          <w:szCs w:val="24"/>
          <w:lang w:eastAsia="ar-SA"/>
        </w:rPr>
        <w:t xml:space="preserve"> 31 мая.</w:t>
      </w:r>
      <w:r w:rsidRPr="00C94E99">
        <w:rPr>
          <w:rFonts w:ascii="Times New Roman" w:eastAsia="Times New Roman" w:hAnsi="Times New Roman" w:cs="Times New Roman"/>
          <w:b/>
          <w:sz w:val="24"/>
          <w:szCs w:val="24"/>
          <w:lang w:eastAsia="ar-SA"/>
        </w:rPr>
        <w:t xml:space="preserve"> </w:t>
      </w:r>
      <w:r w:rsidRPr="00C94E99">
        <w:rPr>
          <w:rFonts w:ascii="Times New Roman" w:eastAsia="Times New Roman" w:hAnsi="Times New Roman" w:cs="Times New Roman"/>
          <w:sz w:val="24"/>
          <w:szCs w:val="24"/>
          <w:lang w:eastAsia="ar-SA"/>
        </w:rPr>
        <w:t>Центр детского творчества организует обучение в течение всего учебного года, включая каникулы и выходные дни.</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Каникулярный период регламентируется отделом образования района и отличается тем, что в эти дни педагогам рекомендуется участвовать вместе с учащимися в массовых мероприятиях и работать по специальному каникулярному плану в соответствии с учебной нагрузкой.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Занятия в детских объединениях начинаются во второй половине дня с 13:00 и заканчиваются не позднее 20:00 часов. Организация учебных занятий с учащимися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Ко</w:t>
      </w:r>
      <w:r w:rsidR="00C76B28">
        <w:rPr>
          <w:rFonts w:ascii="Times New Roman" w:eastAsia="Times New Roman" w:hAnsi="Times New Roman" w:cs="Times New Roman"/>
          <w:sz w:val="24"/>
          <w:szCs w:val="24"/>
          <w:lang w:eastAsia="ar-SA"/>
        </w:rPr>
        <w:t>личество занятий в неделю – 2-3</w:t>
      </w:r>
      <w:r w:rsidRPr="00C94E99">
        <w:rPr>
          <w:rFonts w:ascii="Times New Roman" w:eastAsia="Times New Roman" w:hAnsi="Times New Roman" w:cs="Times New Roman"/>
          <w:sz w:val="24"/>
          <w:szCs w:val="24"/>
          <w:lang w:eastAsia="ar-SA"/>
        </w:rPr>
        <w:t>. Средняя наполняемость групп – 10-15 человек.</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Расписание занятий в Центре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C94E99" w:rsidRPr="00C94E99" w:rsidRDefault="00C94E99" w:rsidP="00604A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и воспитание в ЦДТ ведется на русском и татарском языках. Для реализации программы развития национальных языков и культуры могут быть созданы групп</w:t>
      </w:r>
      <w:r w:rsidR="00604A38">
        <w:rPr>
          <w:rFonts w:ascii="Times New Roman" w:eastAsia="Times New Roman" w:hAnsi="Times New Roman" w:cs="Times New Roman"/>
          <w:sz w:val="24"/>
          <w:szCs w:val="24"/>
          <w:lang w:eastAsia="ar-SA"/>
        </w:rPr>
        <w:t>ы, обучающиеся на родном языке.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Порядок приема в Учреждение обеспечивает прием всех детей, желающих получить дополнительное образование. Порядок приема регламентируется соответствующим локальным актом, размещенным на сайте ЦДТ.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учебно-воспитательного процесса в ЦДТ характеризуется следующими особенностями: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учащиеся приходят на занятия в свободное от основной учебы время;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организуется на добровольных началах всех сторон (дети, родители, педагоги);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допускается переход учащихся из одной группы в другую (по тематике, возрастному составу, уровню интеллектуального развития);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детям предоставляются возможности сочетать различные направления и формы занятий;</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proofErr w:type="gramStart"/>
      <w:r w:rsidRPr="00C94E99">
        <w:rPr>
          <w:rFonts w:ascii="Times New Roman" w:eastAsia="Times New Roman" w:hAnsi="Times New Roman" w:cs="Times New Roman"/>
          <w:sz w:val="24"/>
          <w:szCs w:val="24"/>
          <w:lang w:eastAsia="ar-SA"/>
        </w:rPr>
        <w:t>учащиеся с ограниченными возможностями здоровья могут заниматься по дополнительным общеобразовательным общеразвивающим программам в составе основных групп в рамках инклюзивного образования или по согласию родителей (законных представителей) по адаптированной общеобразовательной общеразвивающей программе с учетом особенностей психофизического развития, индивидуальных возможностей и состояния здоровья таких учащихся при предоставлении заключения психолого-</w:t>
      </w:r>
      <w:proofErr w:type="spellStart"/>
      <w:r w:rsidRPr="00C94E99">
        <w:rPr>
          <w:rFonts w:ascii="Times New Roman" w:eastAsia="Times New Roman" w:hAnsi="Times New Roman" w:cs="Times New Roman"/>
          <w:sz w:val="24"/>
          <w:szCs w:val="24"/>
          <w:lang w:eastAsia="ar-SA"/>
        </w:rPr>
        <w:t>педагого</w:t>
      </w:r>
      <w:proofErr w:type="spellEnd"/>
      <w:r w:rsidRPr="00C94E99">
        <w:rPr>
          <w:rFonts w:ascii="Times New Roman" w:eastAsia="Times New Roman" w:hAnsi="Times New Roman" w:cs="Times New Roman"/>
          <w:sz w:val="24"/>
          <w:szCs w:val="24"/>
          <w:lang w:eastAsia="ar-SA"/>
        </w:rPr>
        <w:t>-медицинской комиссии (для детей с ОВЗ) и индивидуальной программой реабилитации и адаптации (для детей-инвалидов).</w:t>
      </w:r>
      <w:proofErr w:type="gramEnd"/>
    </w:p>
    <w:p w:rsidR="00C94E99" w:rsidRPr="00C94E99" w:rsidRDefault="00C94E99" w:rsidP="00C94E99">
      <w:pPr>
        <w:widowControl w:val="0"/>
        <w:shd w:val="clear" w:color="auto" w:fill="FFFFFF"/>
        <w:tabs>
          <w:tab w:val="left" w:pos="360"/>
          <w:tab w:val="left" w:pos="47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Учебно-воспитательный процесс организуется в соответствии с требованиями техники безопасности и санитарными нормами и правилами, предъявляемыми учреждениям дополнительного образования детей.</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lastRenderedPageBreak/>
        <w:t>Учебно-материальная база, благоустройство и оснащенность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расположено в 2-х зданиях и занимает помещения второго этажа. Имеются все виды благоустройства.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Общая площадь помещений: 300 кв. м.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осуществления образовательного процесса в учреждении имеется:</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компьютер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ноутбук – 4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фотоаппарат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принтер –3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«Мастер»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по деревообработке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мастерская, оборудованная техникой по работе с металлом и деревом</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робототехнические конструкторы</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сенсорный стол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мультимедийный проектор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телевизор – 1 шт.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Взаимодействие с социумом</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Важнейшим направлением деятельности ЦДТ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учреждениями дополнительного образования, культурными и спортивными учреждениями района.</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i/>
          <w:sz w:val="24"/>
          <w:szCs w:val="24"/>
          <w:lang w:eastAsia="ar-SA"/>
        </w:rPr>
        <w:t>Проекты и мероприятия, реализуемые в интересах и с участием местного сообщества, социальные партнеры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Осуществление деятельности ЦДТ невозможно без сотрудничества и взаимодействия с учреждениями и организациями района. На договорной основе Центр детского творчества сотрудничает с образовательными организациями (подписано </w:t>
      </w:r>
      <w:r w:rsidR="00ED10CD">
        <w:rPr>
          <w:rFonts w:ascii="Times New Roman" w:eastAsia="Times New Roman" w:hAnsi="Times New Roman" w:cs="Times New Roman"/>
          <w:sz w:val="24"/>
          <w:szCs w:val="24"/>
          <w:lang w:eastAsia="ar-SA"/>
        </w:rPr>
        <w:t xml:space="preserve">13 </w:t>
      </w:r>
      <w:r w:rsidRPr="00C94E99">
        <w:rPr>
          <w:rFonts w:ascii="Times New Roman" w:eastAsia="Times New Roman" w:hAnsi="Times New Roman" w:cs="Times New Roman"/>
          <w:sz w:val="24"/>
          <w:szCs w:val="24"/>
          <w:lang w:eastAsia="ar-SA"/>
        </w:rPr>
        <w:t>договоров об организации дополнительного образования детей).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Установились прочные контакты с Отделом по делам молодёжи, спорту и туризму, районными музеями, детской и взрослой библиотекой, дошкольными учреждениями, и другими учреждениями.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Наши воспитанники – участники концертов и мероприятий для ветеранов, детей-инвалидов. Ни одно значимое мероприятие в районе не обходится без выступлений наших юных артистов: открытие республиканских соревнований по картингу, Сабантуй и прочие мероприятия, проводимые в районе. Учащиеся ЦДТ открывают торжественные мероприятия, чествуют ветеранов Великой Отечественной войны. Наши воспитанники показывают концертные программы, посвященные Новому году, Дню защитника Отечества и Международному женскому дню. Благодаря подобному сотрудничеству, ребята оттачивают исполнительское мастерство, обретают уверенность, учатся самостоятельности и ответственности, но самое главное – дарят радость другим и получают взамен благодарность и любовь зрителей. Также на всех мероприятиях района ЦДТ организует выставки своих работ и занимается оформлением мероприятий по соответствующим темам. Принимает участие в ярмарках районного, республиканского и российского уровня.</w:t>
      </w:r>
    </w:p>
    <w:p w:rsidR="00C94E99" w:rsidRPr="00C94E99" w:rsidRDefault="00C94E99" w:rsidP="00C94E99">
      <w:pPr>
        <w:suppressAutoHyphens/>
        <w:spacing w:before="120" w:after="120" w:line="240" w:lineRule="auto"/>
        <w:ind w:firstLine="709"/>
        <w:jc w:val="center"/>
        <w:rPr>
          <w:rFonts w:ascii="Times New Roman" w:eastAsia="Batang" w:hAnsi="Times New Roman" w:cs="Times New Roman"/>
          <w:b/>
          <w:bCs/>
          <w:color w:val="000000"/>
          <w:sz w:val="24"/>
          <w:szCs w:val="24"/>
          <w:lang w:eastAsia="ar-SA"/>
        </w:rPr>
      </w:pPr>
      <w:r w:rsidRPr="00C94E99">
        <w:rPr>
          <w:rFonts w:ascii="Times New Roman" w:eastAsia="Batang" w:hAnsi="Times New Roman" w:cs="Times New Roman"/>
          <w:b/>
          <w:bCs/>
          <w:color w:val="000000"/>
          <w:sz w:val="24"/>
          <w:szCs w:val="24"/>
          <w:lang w:eastAsia="ar-SA"/>
        </w:rPr>
        <w:t>Взаимодействие ЦДТ с организациями и ведомствами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776"/>
      </w:tblGrid>
      <w:tr w:rsidR="00C94E99" w:rsidRPr="00C94E99" w:rsidTr="00C94E99">
        <w:tc>
          <w:tcPr>
            <w:tcW w:w="4503"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Организации</w:t>
            </w:r>
          </w:p>
        </w:tc>
        <w:tc>
          <w:tcPr>
            <w:tcW w:w="5776"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Формы взаимодействия</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Исполнительный комитет Новошешминского муниципального района РТ</w:t>
            </w:r>
          </w:p>
        </w:tc>
        <w:tc>
          <w:tcPr>
            <w:tcW w:w="5776" w:type="dxa"/>
          </w:tcPr>
          <w:p w:rsidR="00C94E99" w:rsidRPr="00C94E99" w:rsidRDefault="00C94E99" w:rsidP="00C94E99">
            <w:pPr>
              <w:suppressAutoHyphens/>
              <w:spacing w:after="0" w:line="240" w:lineRule="auto"/>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социальная поддержка одаренных детей</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Отдел образования Исполнительного комитета Новошешминского муниципального района Республики Татарстан</w:t>
            </w:r>
          </w:p>
        </w:tc>
        <w:tc>
          <w:tcPr>
            <w:tcW w:w="5776" w:type="dxa"/>
          </w:tcPr>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координация работы по аттестации педагогических работников;</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организация и проведение муниципальных мероприятий в рамках аттестации;</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 xml:space="preserve">обмен информацией по работе с </w:t>
            </w:r>
            <w:r w:rsidRPr="006D77A5">
              <w:rPr>
                <w:rFonts w:eastAsia="Times New Roman"/>
                <w:lang w:eastAsia="ar-SA"/>
              </w:rPr>
              <w:lastRenderedPageBreak/>
              <w:t>электронными и информативными ресурсами</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 xml:space="preserve">ГБУ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Республиканский</w:t>
            </w:r>
            <w:proofErr w:type="gramEnd"/>
            <w:r w:rsidRPr="00C94E99">
              <w:rPr>
                <w:rFonts w:ascii="Times New Roman" w:eastAsia="Times New Roman" w:hAnsi="Times New Roman" w:cs="Times New Roman"/>
                <w:sz w:val="24"/>
                <w:szCs w:val="24"/>
                <w:lang w:eastAsia="ar-SA"/>
              </w:rPr>
              <w:t xml:space="preserve"> центр внешкольной работы»</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и проведение (творческих) конкурсных мероприятий республиканского уровня</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Учреждения дополнительного образования детей, района</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взаимопосещение</w:t>
            </w:r>
            <w:proofErr w:type="spellEnd"/>
            <w:r w:rsidRPr="00C94E99">
              <w:rPr>
                <w:rFonts w:ascii="Times New Roman" w:eastAsia="Times New Roman" w:hAnsi="Times New Roman" w:cs="Times New Roman"/>
                <w:sz w:val="24"/>
                <w:szCs w:val="24"/>
                <w:lang w:eastAsia="ar-SA"/>
              </w:rPr>
              <w:t xml:space="preserve"> семинаров, стажировок, занятий, выставок, организационно-массовых мероприятий, турниров</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Краеведческий музей Новошешминского</w:t>
            </w:r>
          </w:p>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муниципального района</w:t>
            </w:r>
          </w:p>
        </w:tc>
        <w:tc>
          <w:tcPr>
            <w:tcW w:w="5776" w:type="dxa"/>
          </w:tcPr>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b/>
                <w:lang w:eastAsia="ar-SA"/>
              </w:rPr>
            </w:pPr>
            <w:r w:rsidRPr="006D77A5">
              <w:rPr>
                <w:rFonts w:eastAsia="Times New Roman"/>
                <w:lang w:eastAsia="ar-SA"/>
              </w:rPr>
              <w:t>проведение организационно-методических мероприятий для педагогических работников Центра;</w:t>
            </w:r>
            <w:r w:rsidRPr="006D77A5">
              <w:rPr>
                <w:rFonts w:eastAsia="Times New Roman"/>
                <w:b/>
                <w:lang w:eastAsia="ar-SA"/>
              </w:rPr>
              <w:t xml:space="preserve"> </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предоставление материалов о ЦДТ для музея;</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 xml:space="preserve">предоставление материалов музея в ЦДТ для создания архива </w:t>
            </w:r>
            <w:r w:rsidRPr="00604A38">
              <w:rPr>
                <w:rFonts w:eastAsia="Times New Roman"/>
                <w:lang w:eastAsia="ar-SA"/>
              </w:rPr>
              <w:t>фотографий времен ВОВ «Семейные фотохроники» (до 2020 г.)</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Общеобразовательные учреждения </w:t>
            </w:r>
          </w:p>
        </w:tc>
        <w:tc>
          <w:tcPr>
            <w:tcW w:w="5776" w:type="dxa"/>
          </w:tcPr>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проведение стажировочных площадок для учителей и педагогов дополнительного образования;</w:t>
            </w:r>
          </w:p>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организация участия школьников и учителей в конкурсных мероприятиях декоративно-прикладной и научно-технической направленности</w:t>
            </w:r>
          </w:p>
        </w:tc>
      </w:tr>
      <w:tr w:rsidR="00C94E99" w:rsidRPr="00C94E99" w:rsidTr="00C94E99">
        <w:tc>
          <w:tcPr>
            <w:tcW w:w="4503" w:type="dxa"/>
            <w:vAlign w:val="center"/>
          </w:tcPr>
          <w:p w:rsidR="00C94E99" w:rsidRPr="00C94E99" w:rsidRDefault="00C94E99" w:rsidP="00ED10CD">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Газета «</w:t>
            </w:r>
            <w:proofErr w:type="spellStart"/>
            <w:r w:rsidRPr="00C94E99">
              <w:rPr>
                <w:rFonts w:ascii="Times New Roman" w:eastAsia="Batang" w:hAnsi="Times New Roman" w:cs="Times New Roman"/>
                <w:sz w:val="24"/>
                <w:szCs w:val="24"/>
                <w:lang w:eastAsia="ar-SA"/>
              </w:rPr>
              <w:t>Шешминская</w:t>
            </w:r>
            <w:proofErr w:type="spellEnd"/>
            <w:r w:rsidRPr="00C94E99">
              <w:rPr>
                <w:rFonts w:ascii="Times New Roman" w:eastAsia="Batang" w:hAnsi="Times New Roman" w:cs="Times New Roman"/>
                <w:sz w:val="24"/>
                <w:szCs w:val="24"/>
                <w:lang w:eastAsia="ar-SA"/>
              </w:rPr>
              <w:t xml:space="preserve"> </w:t>
            </w:r>
            <w:r w:rsidR="00ED10CD">
              <w:rPr>
                <w:rFonts w:ascii="Times New Roman" w:eastAsia="Batang" w:hAnsi="Times New Roman" w:cs="Times New Roman"/>
                <w:sz w:val="24"/>
                <w:szCs w:val="24"/>
                <w:lang w:eastAsia="ar-SA"/>
              </w:rPr>
              <w:t>Н</w:t>
            </w:r>
            <w:r w:rsidRPr="00C94E99">
              <w:rPr>
                <w:rFonts w:ascii="Times New Roman" w:eastAsia="Batang" w:hAnsi="Times New Roman" w:cs="Times New Roman"/>
                <w:sz w:val="24"/>
                <w:szCs w:val="24"/>
                <w:lang w:eastAsia="ar-SA"/>
              </w:rPr>
              <w:t xml:space="preserve">овь», </w:t>
            </w:r>
            <w:proofErr w:type="spellStart"/>
            <w:r w:rsidRPr="00C94E99">
              <w:rPr>
                <w:rFonts w:ascii="Times New Roman" w:eastAsia="Batang" w:hAnsi="Times New Roman" w:cs="Times New Roman"/>
                <w:sz w:val="24"/>
                <w:szCs w:val="24"/>
                <w:lang w:eastAsia="ar-SA"/>
              </w:rPr>
              <w:t>соцсети</w:t>
            </w:r>
            <w:proofErr w:type="spellEnd"/>
            <w:r w:rsidRPr="00C94E99">
              <w:rPr>
                <w:rFonts w:ascii="Times New Roman" w:eastAsia="Batang" w:hAnsi="Times New Roman" w:cs="Times New Roman"/>
                <w:sz w:val="24"/>
                <w:szCs w:val="24"/>
                <w:lang w:eastAsia="ar-SA"/>
              </w:rPr>
              <w:t>, интернет-портал «Электронное образование»</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просвещение деятельности Центра в средствах массовой информации</w:t>
            </w:r>
          </w:p>
        </w:tc>
      </w:tr>
    </w:tbl>
    <w:p w:rsidR="00C94E99" w:rsidRPr="00C94E99" w:rsidRDefault="00C94E99" w:rsidP="00C94E99">
      <w:pPr>
        <w:widowControl w:val="0"/>
        <w:suppressAutoHyphens/>
        <w:autoSpaceDE w:val="0"/>
        <w:spacing w:before="120"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Налажено тесное сотрудничество ЦДТ с общеобразовательными учреждениями района. Работа ведётся при условии активного взаимодействия со школами.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C94E99">
        <w:rPr>
          <w:rFonts w:ascii="Times New Roman" w:eastAsia="Times New Roman" w:hAnsi="Times New Roman" w:cs="Times New Roman"/>
          <w:sz w:val="24"/>
          <w:szCs w:val="24"/>
          <w:lang w:eastAsia="ar-SA"/>
        </w:rPr>
        <w:t>Свою деятельность педагогические работники стараются освещать через средства массовой информации: налажены творческие связи с районной газетой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регулярно освещаются все проводимые мероприятия с участием воспитанников ЦДТ и их достижения в новостной вкладке на </w:t>
      </w:r>
      <w:proofErr w:type="gramStart"/>
      <w:r w:rsidRPr="00C94E99">
        <w:rPr>
          <w:rFonts w:ascii="Times New Roman" w:eastAsia="Times New Roman" w:hAnsi="Times New Roman" w:cs="Times New Roman"/>
          <w:sz w:val="24"/>
          <w:szCs w:val="24"/>
          <w:lang w:eastAsia="ar-SA"/>
        </w:rPr>
        <w:t>интернет-портале</w:t>
      </w:r>
      <w:proofErr w:type="gramEnd"/>
      <w:r w:rsidRPr="00C94E99">
        <w:rPr>
          <w:rFonts w:ascii="Times New Roman" w:eastAsia="Times New Roman" w:hAnsi="Times New Roman" w:cs="Times New Roman"/>
          <w:sz w:val="24"/>
          <w:szCs w:val="24"/>
          <w:lang w:eastAsia="ar-SA"/>
        </w:rPr>
        <w:t xml:space="preserve"> «Электронное образование». С прошлого года активно рекламируется деятельность Центра через СМИ (газета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w:t>
      </w:r>
      <w:proofErr w:type="spellStart"/>
      <w:r w:rsidRPr="00C94E99">
        <w:rPr>
          <w:rFonts w:ascii="Times New Roman" w:eastAsia="Times New Roman" w:hAnsi="Times New Roman" w:cs="Times New Roman"/>
          <w:sz w:val="24"/>
          <w:szCs w:val="24"/>
          <w:lang w:eastAsia="ar-SA"/>
        </w:rPr>
        <w:t>соцсети</w:t>
      </w:r>
      <w:proofErr w:type="spellEnd"/>
      <w:r w:rsidRPr="00C94E99">
        <w:rPr>
          <w:rFonts w:ascii="Times New Roman" w:eastAsia="Times New Roman" w:hAnsi="Times New Roman" w:cs="Times New Roman"/>
          <w:sz w:val="24"/>
          <w:szCs w:val="24"/>
          <w:lang w:eastAsia="ar-SA"/>
        </w:rPr>
        <w:t>), что позволяет привлечь как можно больше учащихся к детскому техническому и декоративно-прикладному творчеству.</w:t>
      </w:r>
      <w:r w:rsidRPr="00C94E99">
        <w:rPr>
          <w:rFonts w:ascii="Times New Roman" w:eastAsia="Times New Roman" w:hAnsi="Times New Roman" w:cs="Times New Roman"/>
          <w:color w:val="FF0000"/>
          <w:sz w:val="24"/>
          <w:szCs w:val="24"/>
          <w:lang w:eastAsia="ar-SA"/>
        </w:rPr>
        <w:t xml:space="preserve">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Большое внимание уделяется работе с родителями. К началу учебного года разрабатывается программа взаимодействия педагогического коллектива Центра с родителями воспитанников. Согласно плану в течение учебного года проводятся родительские собрания по актуальным темам. На собраниях родителям демонстрируются короткометражные видеофильмы о проведённых мероприятиях с участием детей, о деятельности Центра. Проводятся стендовые, групповые, индивидуальные консультации с родителями, открытые занятия, мастер-классы.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Финансирование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Финансирование учреждения осуществляется </w:t>
      </w:r>
      <w:proofErr w:type="gramStart"/>
      <w:r w:rsidRPr="00C94E99">
        <w:rPr>
          <w:rFonts w:ascii="Times New Roman" w:eastAsia="Times New Roman" w:hAnsi="Times New Roman" w:cs="Times New Roman"/>
          <w:sz w:val="24"/>
          <w:szCs w:val="24"/>
          <w:lang w:eastAsia="ar-SA"/>
        </w:rPr>
        <w:t>через</w:t>
      </w:r>
      <w:proofErr w:type="gramEnd"/>
      <w:r w:rsidRPr="00C94E99">
        <w:rPr>
          <w:rFonts w:ascii="Times New Roman" w:eastAsia="Times New Roman" w:hAnsi="Times New Roman" w:cs="Times New Roman"/>
          <w:sz w:val="24"/>
          <w:szCs w:val="24"/>
          <w:lang w:eastAsia="ar-SA"/>
        </w:rPr>
        <w:t>:</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бюджетные средства (бюджет текущих расходов);</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внебюджетные средства (безвозмездные поступления от физических и юридических лиц).</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1.3. Нормативно–правовая база Образовательной программы</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Федеральный закон об образовании в Российской Федерации от 29.12.2012 №273-ФЗ;</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Концепция развития дополнительного образования детей от 31.03.2022 №678-р;</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lastRenderedPageBreak/>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 xml:space="preserve">Приказ </w:t>
      </w:r>
      <w:proofErr w:type="spellStart"/>
      <w:r w:rsidRPr="002E210B">
        <w:rPr>
          <w:rFonts w:ascii="Times New Roman" w:eastAsia="Calibri" w:hAnsi="Times New Roman" w:cs="Times New Roman"/>
          <w:sz w:val="24"/>
          <w:szCs w:val="24"/>
        </w:rPr>
        <w:t>Минпроса</w:t>
      </w:r>
      <w:proofErr w:type="spellEnd"/>
      <w:r w:rsidRPr="002E210B">
        <w:rPr>
          <w:rFonts w:ascii="Times New Roman" w:eastAsia="Calibri" w:hAnsi="Times New Roman" w:cs="Times New Roman"/>
          <w:sz w:val="24"/>
          <w:szCs w:val="24"/>
        </w:rPr>
        <w:t xml:space="preserve"> России от 3.09.2019 №467 «Об утверждении Целевой </w:t>
      </w:r>
      <w:proofErr w:type="gramStart"/>
      <w:r w:rsidRPr="002E210B">
        <w:rPr>
          <w:rFonts w:ascii="Times New Roman" w:eastAsia="Calibri" w:hAnsi="Times New Roman" w:cs="Times New Roman"/>
          <w:sz w:val="24"/>
          <w:szCs w:val="24"/>
        </w:rPr>
        <w:t>модели развития региональных систем дополнительного образования детей</w:t>
      </w:r>
      <w:proofErr w:type="gramEnd"/>
      <w:r w:rsidRPr="002E210B">
        <w:rPr>
          <w:rFonts w:ascii="Times New Roman" w:eastAsia="Calibri" w:hAnsi="Times New Roman" w:cs="Times New Roman"/>
          <w:sz w:val="24"/>
          <w:szCs w:val="24"/>
        </w:rPr>
        <w:t xml:space="preserve">» </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 xml:space="preserve">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 xml:space="preserve">Приказ Министерства просвещения Российской Федерации от 27 июля 2022 г. №629 «Порядок организации и осуществления образовательной деятельности </w:t>
      </w:r>
      <w:proofErr w:type="gramStart"/>
      <w:r w:rsidRPr="002E210B">
        <w:rPr>
          <w:rFonts w:ascii="Times New Roman" w:eastAsia="Calibri" w:hAnsi="Times New Roman" w:cs="Times New Roman"/>
          <w:sz w:val="24"/>
          <w:szCs w:val="24"/>
        </w:rPr>
        <w:t>по</w:t>
      </w:r>
      <w:proofErr w:type="gramEnd"/>
      <w:r w:rsidRPr="002E210B">
        <w:rPr>
          <w:rFonts w:ascii="Times New Roman" w:eastAsia="Calibri" w:hAnsi="Times New Roman" w:cs="Times New Roman"/>
          <w:sz w:val="24"/>
          <w:szCs w:val="24"/>
        </w:rPr>
        <w:t xml:space="preserve"> дополнительным общеобразовательным программа» </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Устав МБУ ДО «ЦДТ НМР РТ».</w:t>
      </w:r>
    </w:p>
    <w:p w:rsidR="002E210B" w:rsidRPr="002E210B" w:rsidRDefault="002E210B" w:rsidP="002E210B">
      <w:pPr>
        <w:numPr>
          <w:ilvl w:val="0"/>
          <w:numId w:val="23"/>
        </w:numPr>
        <w:spacing w:after="0" w:line="240" w:lineRule="auto"/>
        <w:ind w:left="0" w:firstLine="709"/>
        <w:contextualSpacing/>
        <w:jc w:val="both"/>
        <w:rPr>
          <w:rFonts w:ascii="Times New Roman" w:eastAsia="Calibri" w:hAnsi="Times New Roman" w:cs="Times New Roman"/>
          <w:sz w:val="24"/>
          <w:szCs w:val="24"/>
        </w:rPr>
      </w:pPr>
      <w:r w:rsidRPr="002E210B">
        <w:rPr>
          <w:rFonts w:ascii="Times New Roman" w:eastAsia="Calibri" w:hAnsi="Times New Roman" w:cs="Times New Roman"/>
          <w:sz w:val="24"/>
          <w:szCs w:val="24"/>
        </w:rPr>
        <w:t>Положение о структуре, порядке разработки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детского творчества Новошешминского муниципального района Республики Татарстан»</w:t>
      </w:r>
    </w:p>
    <w:p w:rsidR="00E90EC7" w:rsidRDefault="00E90EC7"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1.4. Цель, задачи и принципы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Образовательной программы – выявление и развитие способностей каждого ребенка, формирование духовно богатой, свободной, творчески мыслящей, социально-активной личности, ориентированной на высокие нравственные ценности, способной впоследствии на участие в социальном и духовном развитии общества.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Задачи Образовательной программы:</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создание организационно-педагогических условий для наиболее полной реализации дополнительных общеобразовательных программ по различным направленностям образовательной деятельности;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новых и совершенствование существующих программ, направленных на формирование культуры познания, общения, самореализации;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в образовательную деятельность педагогических методик и технологий, способствующих развитию у воспитанников интеллектуальных, творческих способностей, социально-значимых качеств личности;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практики инклюзивного образования с целью обеспечения оптимального развития ребенка с ОВЗ, получения качественного образования детьми с особыми потребностями в условиях обычного образовательного учреждения совместно с нормативно развивающимися детьми;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использование современных подходов к развитию личности ребенка в условиях разновозрастных коллективов;</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совершенствование мониторинга результативности образовательно-воспитательного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Основные принципы построения Образовательной программы:</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гуманизма – утверждение норм уважения и доброжелательного отношения к каждому ребёнку;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социокультурной открытости образования;</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 xml:space="preserve">принцип </w:t>
      </w:r>
      <w:proofErr w:type="spellStart"/>
      <w:r w:rsidRPr="00F25FFC">
        <w:rPr>
          <w:rFonts w:eastAsia="Times New Roman"/>
          <w:lang w:eastAsia="ar-SA"/>
        </w:rPr>
        <w:t>культуросообразности</w:t>
      </w:r>
      <w:proofErr w:type="spellEnd"/>
      <w:r w:rsidRPr="00F25FFC">
        <w:rPr>
          <w:rFonts w:eastAsia="Times New Roman"/>
          <w:lang w:eastAsia="ar-SA"/>
        </w:rPr>
        <w:t>;</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ценностно-смыслового равенства взрослого и ребёнка;</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lastRenderedPageBreak/>
        <w:t>принцип целостности;</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уважение к нормам и традициям разных культур, открытость изменяющемуся миру;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поддержка образовательных инициатив всех субъектов образовательного пространства (педагогов, учащихся, родителей, и др.)</w:t>
      </w:r>
    </w:p>
    <w:p w:rsidR="00C94E99" w:rsidRPr="00C94E99" w:rsidRDefault="00C94E99" w:rsidP="00C94E99">
      <w:pPr>
        <w:suppressAutoHyphens/>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деятельности учреждения – формирование единого образовательного пространства МБУ ДО «ЦДТ НМР РТ» для повышения качества образования и реализации процесса становления личности в разнообразных развивающих средах.</w:t>
      </w:r>
    </w:p>
    <w:p w:rsidR="00C94E99" w:rsidRPr="00C94E99" w:rsidRDefault="00C94E99" w:rsidP="00C94E99">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достижения поставленной цели необходимо решать задачи: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гарантии прав ребенка на дополнительное образование;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творчески развивать личность каждого учащегося через реализацию дополнительных образовательных программ;</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развивать мотивацию личности каждого учащегося к познанию и творчеству;</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потребность в здоровом образе жизни;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общую культуру учащихся, социальную компетенцию школьников;</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воспитывать гражданственность и любовь к Родине;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необходимые условия для личностного развития, профессионального самоопределения.</w:t>
      </w:r>
    </w:p>
    <w:p w:rsidR="00C94E99" w:rsidRPr="00C94E99" w:rsidRDefault="00C94E99" w:rsidP="00C94E99">
      <w:pPr>
        <w:suppressAutoHyphens/>
        <w:spacing w:after="0" w:line="240" w:lineRule="auto"/>
        <w:ind w:firstLine="709"/>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Конечной целью деятельности нашего коллектива является образование ребенка. В создании модели личности воспитанника мы опирались на несколько факторов: имеющийся педагогический опыт, изучение социального заказа, историко-культурные традиции нашего района, возможности нашего образовательного учреждения. Работа с личностью ребёнка предполагает изучение, развитие, формирование и коррекцию потребностей данной личности и мотивов её поведения, черт характера. Образовательный процесс позволяет организовывать такие виды деятельности, в которых наиболее эффективно развивается психологическая сфера личности, а также приобретаются знания, умения и навыки.</w:t>
      </w:r>
    </w:p>
    <w:p w:rsidR="00D62565" w:rsidRDefault="00D62565"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r w:rsidRPr="00C94E99">
        <w:rPr>
          <w:rFonts w:ascii="Times New Roman" w:eastAsia="Times New Roman" w:hAnsi="Times New Roman" w:cs="Times New Roman"/>
          <w:b/>
          <w:color w:val="000000"/>
          <w:sz w:val="24"/>
          <w:szCs w:val="24"/>
          <w:lang w:eastAsia="ru-RU"/>
        </w:rPr>
        <w:t>Модель выпускника (критерии и показатели результативности)</w:t>
      </w:r>
    </w:p>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1. Интеллект и сознание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5521"/>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Сформированный познавательный интерес и познавательная активность</w:t>
            </w:r>
          </w:p>
        </w:tc>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Заинтересованность, наблюдательность, увлеченность, убежденность, стремление к расширению кругозора</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Владение навыками исследовательской деятельности, рационализаторства. Творческое мышление</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последовательность суждений, устремленность к завершению и доказательству гипотез, изобретательство</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Потребность в продолжени</w:t>
            </w:r>
            <w:proofErr w:type="gramStart"/>
            <w:r w:rsidRPr="00C94E99">
              <w:rPr>
                <w:rFonts w:ascii="Times New Roman" w:eastAsia="Times New Roman" w:hAnsi="Times New Roman" w:cs="Times New Roman"/>
                <w:color w:val="000000"/>
                <w:sz w:val="24"/>
                <w:szCs w:val="24"/>
                <w:lang w:eastAsia="ru-RU"/>
              </w:rPr>
              <w:t>и</w:t>
            </w:r>
            <w:proofErr w:type="gramEnd"/>
            <w:r w:rsidRPr="00C94E99">
              <w:rPr>
                <w:rFonts w:ascii="Times New Roman" w:eastAsia="Times New Roman" w:hAnsi="Times New Roman" w:cs="Times New Roman"/>
                <w:color w:val="000000"/>
                <w:sz w:val="24"/>
                <w:szCs w:val="24"/>
                <w:lang w:eastAsia="ru-RU"/>
              </w:rPr>
              <w:t xml:space="preserve"> образования</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Обучение в </w:t>
            </w:r>
            <w:proofErr w:type="spellStart"/>
            <w:r w:rsidRPr="00C94E99">
              <w:rPr>
                <w:rFonts w:ascii="Times New Roman" w:eastAsia="Times New Roman" w:hAnsi="Times New Roman" w:cs="Times New Roman"/>
                <w:color w:val="000000"/>
                <w:sz w:val="24"/>
                <w:szCs w:val="24"/>
                <w:lang w:eastAsia="ru-RU"/>
              </w:rPr>
              <w:t>ссузах</w:t>
            </w:r>
            <w:proofErr w:type="spellEnd"/>
            <w:r w:rsidRPr="00C94E99">
              <w:rPr>
                <w:rFonts w:ascii="Times New Roman" w:eastAsia="Times New Roman" w:hAnsi="Times New Roman" w:cs="Times New Roman"/>
                <w:color w:val="000000"/>
                <w:sz w:val="24"/>
                <w:szCs w:val="24"/>
                <w:lang w:eastAsia="ru-RU"/>
              </w:rPr>
              <w:t xml:space="preserve"> и вузах, получение образования выше среднего, посещение различных курсов</w:t>
            </w:r>
          </w:p>
        </w:tc>
      </w:tr>
    </w:tbl>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t xml:space="preserve">2. </w:t>
      </w:r>
      <w:r w:rsidR="00C94E99" w:rsidRPr="00C94E99">
        <w:rPr>
          <w:rFonts w:ascii="Times New Roman" w:eastAsia="Times New Roman" w:hAnsi="Times New Roman" w:cs="Times New Roman"/>
          <w:color w:val="000000"/>
          <w:sz w:val="24"/>
          <w:szCs w:val="24"/>
          <w:lang w:val="x-none" w:eastAsia="ru-RU"/>
        </w:rPr>
        <w:t>Нравственность и поведение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741"/>
      </w:tblGrid>
      <w:tr w:rsidR="00C94E99" w:rsidRPr="00C94E99" w:rsidTr="00604A38">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Честность и принципиальность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Правдивость, порядочность, ответственность, бережливость</w:t>
            </w:r>
          </w:p>
        </w:tc>
      </w:tr>
      <w:tr w:rsidR="00C94E99" w:rsidRPr="00C94E99" w:rsidTr="00604A38">
        <w:trPr>
          <w:trHeight w:val="223"/>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Коммуникабельность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Тактичность, общительность</w:t>
            </w:r>
          </w:p>
        </w:tc>
      </w:tr>
      <w:tr w:rsidR="00C94E99" w:rsidRPr="00C94E99" w:rsidTr="00604A38">
        <w:trPr>
          <w:trHeight w:val="227"/>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Коллективизм</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Направленность на общие цели</w:t>
            </w:r>
          </w:p>
        </w:tc>
      </w:tr>
      <w:tr w:rsidR="00C94E99" w:rsidRPr="00C94E99" w:rsidTr="00604A38">
        <w:trPr>
          <w:trHeight w:val="75"/>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Общественная деятельность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Действия на благо и во имя других</w:t>
            </w:r>
          </w:p>
        </w:tc>
      </w:tr>
    </w:tbl>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t xml:space="preserve">3. </w:t>
      </w:r>
      <w:r w:rsidR="00C94E99" w:rsidRPr="00C94E99">
        <w:rPr>
          <w:rFonts w:ascii="Times New Roman" w:eastAsia="Times New Roman" w:hAnsi="Times New Roman" w:cs="Times New Roman"/>
          <w:color w:val="000000"/>
          <w:sz w:val="24"/>
          <w:szCs w:val="24"/>
          <w:lang w:val="x-none" w:eastAsia="ru-RU"/>
        </w:rPr>
        <w:t>Эстетика и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8217"/>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Эстетичность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Эстетика поведения, потребность познавать </w:t>
            </w:r>
            <w:proofErr w:type="gramStart"/>
            <w:r w:rsidRPr="00C94E99">
              <w:rPr>
                <w:rFonts w:ascii="Times New Roman" w:eastAsia="Times New Roman" w:hAnsi="Times New Roman" w:cs="Times New Roman"/>
                <w:color w:val="000000"/>
                <w:sz w:val="24"/>
                <w:szCs w:val="24"/>
                <w:lang w:eastAsia="ru-RU"/>
              </w:rPr>
              <w:t>прекрасное</w:t>
            </w:r>
            <w:proofErr w:type="gramEnd"/>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Оптимистичность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Жизнерадостность, </w:t>
            </w:r>
            <w:proofErr w:type="spellStart"/>
            <w:r w:rsidRPr="00C94E99">
              <w:rPr>
                <w:rFonts w:ascii="Times New Roman" w:eastAsia="Times New Roman" w:hAnsi="Times New Roman" w:cs="Times New Roman"/>
                <w:color w:val="000000"/>
                <w:sz w:val="24"/>
                <w:szCs w:val="24"/>
                <w:lang w:eastAsia="ru-RU"/>
              </w:rPr>
              <w:t>адаптированность</w:t>
            </w:r>
            <w:proofErr w:type="spellEnd"/>
            <w:r w:rsidRPr="00C94E99">
              <w:rPr>
                <w:rFonts w:ascii="Times New Roman" w:eastAsia="Times New Roman" w:hAnsi="Times New Roman" w:cs="Times New Roman"/>
                <w:color w:val="000000"/>
                <w:sz w:val="24"/>
                <w:szCs w:val="24"/>
                <w:lang w:eastAsia="ru-RU"/>
              </w:rPr>
              <w:t xml:space="preserve"> к экономическим условиям в стране и регионе, вера в свои силы</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Креативность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Индивидуальность, целеустремленность, организованность, умение найти себя в сложном мире взрослых</w:t>
            </w:r>
          </w:p>
        </w:tc>
      </w:tr>
    </w:tbl>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t xml:space="preserve">4. </w:t>
      </w:r>
      <w:r w:rsidR="00C94E99" w:rsidRPr="00C94E99">
        <w:rPr>
          <w:rFonts w:ascii="Times New Roman" w:eastAsia="Times New Roman" w:hAnsi="Times New Roman" w:cs="Times New Roman"/>
          <w:color w:val="000000"/>
          <w:sz w:val="24"/>
          <w:szCs w:val="24"/>
          <w:lang w:val="x-none" w:eastAsia="ru-RU"/>
        </w:rPr>
        <w:t xml:space="preserve">Воля и </w:t>
      </w:r>
      <w:proofErr w:type="spellStart"/>
      <w:r w:rsidR="00C94E99" w:rsidRPr="00C94E99">
        <w:rPr>
          <w:rFonts w:ascii="Times New Roman" w:eastAsia="Times New Roman" w:hAnsi="Times New Roman" w:cs="Times New Roman"/>
          <w:color w:val="000000"/>
          <w:sz w:val="24"/>
          <w:szCs w:val="24"/>
          <w:lang w:val="x-none" w:eastAsia="ru-RU"/>
        </w:rPr>
        <w:t>саморегуляция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6855"/>
      </w:tblGrid>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lastRenderedPageBreak/>
              <w:t>Здоровый образ жизни</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Знание особенностей своего организма, умение вести разумный образ жизни, потребность в занятиях спортом и туризмом</w:t>
            </w:r>
          </w:p>
        </w:tc>
      </w:tr>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Умение адаптироваться в любых жизненных условиях</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Самосовершенствование, сознательность, самодиагностика, </w:t>
            </w: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xml:space="preserve"> и предприимчивость</w:t>
            </w:r>
          </w:p>
        </w:tc>
      </w:tr>
    </w:tbl>
    <w:p w:rsidR="00C94E99" w:rsidRPr="00C94E99"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2. Адресность Образовательной программы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2.1. 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Образовательные области, реализуемые в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функционирует на основе социального заказа государства, общества, семьи, с учетом интересов и потребностей учащихся, национальных и региональных культурных традиций. В целях выявления социального заказа в адрес учреждения изучаются потребности воспитанников, запросы родителей.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Анализ общего социального заказа позволил педагогическому коллективу работать над реализацией и постоянным совершенствованием следующих видов учебных программ: программы технической, социально-педагогической, художественной, туристско-краеведческой направленностей.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с уважением относится к праву каждого ребёнка самому выбирать путь своего развития. Задача педагога в данном случае заключается в том, чтобы максимально способствовать наиболее осознанному и компетентному выбору учащимися индивидуального образовательного маршрута в системе дополнительного образования.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sz w:val="24"/>
          <w:szCs w:val="24"/>
          <w:lang w:eastAsia="ru-RU"/>
        </w:rPr>
        <w:t>Образовательная программа ЦДТ предназначена удовлетворять потребности:</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учащихся</w:t>
      </w:r>
      <w:r w:rsidRPr="00C94E99">
        <w:rPr>
          <w:rFonts w:ascii="Times New Roman" w:eastAsia="Times New Roman" w:hAnsi="Times New Roman" w:cs="Times New Roman"/>
          <w:sz w:val="24"/>
          <w:szCs w:val="24"/>
          <w:lang w:eastAsia="ru-RU"/>
        </w:rPr>
        <w:t xml:space="preserve"> - в получении качественного бесплатного дополнительного образования по образовательным программам, реализуемым ЦДТ; в выборе объединения, педагога, образовательной программы и формы получения дополнительного образования в соответствии с потребностями, возможностями и способностями; </w:t>
      </w:r>
      <w:proofErr w:type="gramStart"/>
      <w:r w:rsidRPr="00C94E99">
        <w:rPr>
          <w:rFonts w:ascii="Times New Roman" w:eastAsia="Times New Roman" w:hAnsi="Times New Roman" w:cs="Times New Roman"/>
          <w:sz w:val="24"/>
          <w:szCs w:val="24"/>
          <w:lang w:eastAsia="ru-RU"/>
        </w:rPr>
        <w:t>обучение по</w:t>
      </w:r>
      <w:proofErr w:type="gramEnd"/>
      <w:r w:rsidRPr="00C94E99">
        <w:rPr>
          <w:rFonts w:ascii="Times New Roman" w:eastAsia="Times New Roman" w:hAnsi="Times New Roman" w:cs="Times New Roman"/>
          <w:sz w:val="24"/>
          <w:szCs w:val="24"/>
          <w:lang w:eastAsia="ru-RU"/>
        </w:rPr>
        <w:t xml:space="preserve"> индивидуальным планам и по ускоренному курсу обучения;</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proofErr w:type="gramStart"/>
      <w:r w:rsidRPr="00C94E99">
        <w:rPr>
          <w:rFonts w:ascii="Times New Roman" w:eastAsia="Times New Roman" w:hAnsi="Times New Roman" w:cs="Times New Roman"/>
          <w:i/>
          <w:iCs/>
          <w:sz w:val="24"/>
          <w:szCs w:val="24"/>
          <w:lang w:eastAsia="ru-RU"/>
        </w:rPr>
        <w:t>общества и государства</w:t>
      </w:r>
      <w:r w:rsidRPr="00C94E99">
        <w:rPr>
          <w:rFonts w:ascii="Times New Roman" w:eastAsia="Times New Roman" w:hAnsi="Times New Roman" w:cs="Times New Roman"/>
          <w:sz w:val="24"/>
          <w:szCs w:val="24"/>
          <w:lang w:eastAsia="ru-RU"/>
        </w:rPr>
        <w:t xml:space="preserve"> – в совершенствовании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учащихся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roofErr w:type="gramEnd"/>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образовательных учреждений</w:t>
      </w:r>
      <w:r w:rsidRPr="00C94E99">
        <w:rPr>
          <w:rFonts w:ascii="Times New Roman" w:eastAsia="Times New Roman" w:hAnsi="Times New Roman" w:cs="Times New Roman"/>
          <w:sz w:val="24"/>
          <w:szCs w:val="24"/>
          <w:lang w:eastAsia="ru-RU"/>
        </w:rPr>
        <w:t xml:space="preserve"> - в организации дополнительного образования в школах педагогическими работниками ЦДТ в рамках ФГОС, на основе договоров сотрудничества;</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 xml:space="preserve">учреждений культуры и других социальных партнеров </w:t>
      </w:r>
      <w:r w:rsidRPr="00C94E99">
        <w:rPr>
          <w:rFonts w:ascii="Times New Roman" w:eastAsia="Times New Roman" w:hAnsi="Times New Roman" w:cs="Times New Roman"/>
          <w:sz w:val="24"/>
          <w:szCs w:val="24"/>
          <w:lang w:eastAsia="ru-RU"/>
        </w:rPr>
        <w:t>- в предоставлении выездных творческих выступлений студий и реализации совместных проектов;</w:t>
      </w:r>
    </w:p>
    <w:p w:rsidR="00C94E99" w:rsidRPr="00C94E99" w:rsidRDefault="00C94E99" w:rsidP="00500589">
      <w:pPr>
        <w:widowControl w:val="0"/>
        <w:numPr>
          <w:ilvl w:val="0"/>
          <w:numId w:val="8"/>
        </w:numPr>
        <w:shd w:val="clear" w:color="auto" w:fill="FFFFFF"/>
        <w:tabs>
          <w:tab w:val="left" w:pos="0"/>
          <w:tab w:val="left" w:pos="1075"/>
        </w:tabs>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выпускника</w:t>
      </w:r>
      <w:r w:rsidRPr="00C94E99">
        <w:rPr>
          <w:rFonts w:ascii="Times New Roman" w:eastAsia="Times New Roman" w:hAnsi="Times New Roman" w:cs="Times New Roman"/>
          <w:sz w:val="24"/>
          <w:szCs w:val="24"/>
          <w:lang w:eastAsia="ru-RU"/>
        </w:rPr>
        <w:t xml:space="preserve"> </w:t>
      </w:r>
      <w:r w:rsidRPr="00C94E99">
        <w:rPr>
          <w:rFonts w:ascii="Times New Roman" w:eastAsia="Times New Roman" w:hAnsi="Times New Roman" w:cs="Times New Roman"/>
          <w:i/>
          <w:sz w:val="24"/>
          <w:szCs w:val="24"/>
          <w:lang w:eastAsia="ru-RU"/>
        </w:rPr>
        <w:t xml:space="preserve">ЦДТ </w:t>
      </w:r>
      <w:r w:rsidRPr="00C94E99">
        <w:rPr>
          <w:rFonts w:ascii="Times New Roman" w:eastAsia="Times New Roman" w:hAnsi="Times New Roman" w:cs="Times New Roman"/>
          <w:sz w:val="24"/>
          <w:szCs w:val="24"/>
          <w:lang w:eastAsia="ru-RU"/>
        </w:rPr>
        <w:t xml:space="preserve">- в социальной адаптации.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3. Учебный план и его обоснование.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Пояснительная записка к учебному плану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законом РФ «Об образовании» организация учебного процесса в образовательном учреждении регламентируется учебным планом. Цель учебного плана – создание наиболее благоприятных условий организации образовательного процесса с учётом запросов участников образовательного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«Центра детского творчества отражает направления образовательной деятельности объединений, названия учебных предметов, общее количество часов, требуемых для реализации программы, количество часов в неделю на каждый учебный предмет в отдельности и количество учебных групп по годам обучения. Соблюдение принципов преемственности и актуальности в содержании учебного материала, последовательности, сроках и темпах обучения – условия, реализуемые данным учебным планом.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sz w:val="24"/>
          <w:szCs w:val="24"/>
          <w:lang w:eastAsia="ar-SA"/>
        </w:rPr>
        <w:lastRenderedPageBreak/>
        <w:t xml:space="preserve">Учебный план разработан на основе следующих нормативных документов: </w:t>
      </w:r>
    </w:p>
    <w:p w:rsidR="00CC28C9" w:rsidRDefault="00554F1D" w:rsidP="00CC28C9">
      <w:pPr>
        <w:pStyle w:val="afc"/>
        <w:numPr>
          <w:ilvl w:val="0"/>
          <w:numId w:val="19"/>
        </w:numPr>
        <w:ind w:left="0" w:firstLine="709"/>
        <w:jc w:val="both"/>
        <w:rPr>
          <w:rFonts w:eastAsia="Times New Roman"/>
          <w:lang w:eastAsia="ar-SA"/>
        </w:rPr>
      </w:pPr>
      <w:r w:rsidRPr="00554F1D">
        <w:rPr>
          <w:rFonts w:eastAsia="Times New Roman"/>
          <w:lang w:eastAsia="ar-SA"/>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54F1D" w:rsidRPr="00CC28C9" w:rsidRDefault="00CC28C9" w:rsidP="00CC28C9">
      <w:pPr>
        <w:pStyle w:val="afc"/>
        <w:numPr>
          <w:ilvl w:val="0"/>
          <w:numId w:val="19"/>
        </w:numPr>
        <w:ind w:left="0" w:firstLine="709"/>
        <w:jc w:val="both"/>
        <w:rPr>
          <w:rFonts w:eastAsia="Times New Roman"/>
          <w:lang w:eastAsia="ar-SA"/>
        </w:rPr>
      </w:pPr>
      <w:r w:rsidRPr="00CC28C9">
        <w:t xml:space="preserve">Приказ </w:t>
      </w:r>
      <w:r>
        <w:t>М</w:t>
      </w:r>
      <w:r w:rsidRPr="00CC28C9">
        <w:t xml:space="preserve">инистерства </w:t>
      </w:r>
      <w:r>
        <w:t>П</w:t>
      </w:r>
      <w:r w:rsidRPr="00CC28C9">
        <w:t xml:space="preserve">росвещения </w:t>
      </w:r>
      <w:r>
        <w:t xml:space="preserve">РФ </w:t>
      </w:r>
      <w:r w:rsidRPr="00CC28C9">
        <w:t xml:space="preserve">от 27 июля 2022 г. N 629 </w:t>
      </w:r>
      <w:r>
        <w:t>«О</w:t>
      </w:r>
      <w:r w:rsidRPr="00CC28C9">
        <w:t>б утверждении порядка организации и осуществления образовательной деятельности по дополнительным общеобразовательным программам</w:t>
      </w:r>
      <w:r>
        <w:t>»;</w:t>
      </w:r>
    </w:p>
    <w:p w:rsidR="00CC28C9" w:rsidRPr="00CC28C9" w:rsidRDefault="00CC28C9" w:rsidP="00CC28C9">
      <w:pPr>
        <w:pStyle w:val="afc"/>
        <w:widowControl w:val="0"/>
        <w:numPr>
          <w:ilvl w:val="0"/>
          <w:numId w:val="19"/>
        </w:numPr>
        <w:suppressAutoHyphens/>
        <w:autoSpaceDE w:val="0"/>
        <w:ind w:left="0" w:firstLine="709"/>
        <w:jc w:val="both"/>
        <w:rPr>
          <w:rFonts w:eastAsia="Times New Roman"/>
          <w:lang w:eastAsia="ar-SA"/>
        </w:rPr>
      </w:pPr>
      <w:r w:rsidRPr="00CC28C9">
        <w:rPr>
          <w:rFonts w:eastAsia="Times New Roman"/>
          <w:lang w:eastAsia="ar-SA"/>
        </w:rPr>
        <w:t>Приказ</w:t>
      </w:r>
      <w:r>
        <w:rPr>
          <w:rFonts w:eastAsia="Times New Roman"/>
          <w:lang w:eastAsia="ar-SA"/>
        </w:rPr>
        <w:t xml:space="preserve"> Министерства образования и науки РТ </w:t>
      </w:r>
      <w:r w:rsidRPr="00CC28C9">
        <w:rPr>
          <w:rFonts w:eastAsia="Times New Roman"/>
          <w:lang w:eastAsia="ar-SA"/>
        </w:rPr>
        <w:t>от 20 марта 2014 года n 1465/14</w:t>
      </w:r>
      <w:r>
        <w:rPr>
          <w:rFonts w:eastAsia="Times New Roman"/>
          <w:lang w:eastAsia="ar-SA"/>
        </w:rPr>
        <w:t xml:space="preserve"> «О</w:t>
      </w:r>
      <w:r w:rsidRPr="00CC28C9">
        <w:rPr>
          <w:rFonts w:eastAsia="Times New Roman"/>
          <w:lang w:eastAsia="ar-SA"/>
        </w:rPr>
        <w:t>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w:t>
      </w:r>
      <w:r>
        <w:rPr>
          <w:rFonts w:eastAsia="Times New Roman"/>
          <w:lang w:eastAsia="ar-SA"/>
        </w:rPr>
        <w:t>»;</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Постановления РИК НМР РТ №502 от 13.03.2014г «Об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подведомственных управлению образования ИК НМР РТ»; </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Устав МБУ </w:t>
      </w:r>
      <w:proofErr w:type="gramStart"/>
      <w:r w:rsidRPr="00F25FFC">
        <w:rPr>
          <w:rFonts w:eastAsia="Times New Roman"/>
          <w:lang w:eastAsia="ar-SA"/>
        </w:rPr>
        <w:t>ДО</w:t>
      </w:r>
      <w:proofErr w:type="gramEnd"/>
      <w:r w:rsidRPr="00F25FFC">
        <w:rPr>
          <w:rFonts w:eastAsia="Times New Roman"/>
          <w:lang w:eastAsia="ar-SA"/>
        </w:rPr>
        <w:t xml:space="preserve"> «</w:t>
      </w:r>
      <w:proofErr w:type="gramStart"/>
      <w:r w:rsidRPr="00F25FFC">
        <w:rPr>
          <w:rFonts w:eastAsia="Times New Roman"/>
          <w:lang w:eastAsia="ar-SA"/>
        </w:rPr>
        <w:t>Центр</w:t>
      </w:r>
      <w:proofErr w:type="gramEnd"/>
      <w:r w:rsidRPr="00F25FFC">
        <w:rPr>
          <w:rFonts w:eastAsia="Times New Roman"/>
          <w:lang w:eastAsia="ar-SA"/>
        </w:rPr>
        <w:t xml:space="preserve"> детского творчества Новошешминского муниципального района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Основными задачами дополнительного образования детей является обеспечение необходимых условий для личностного развития, укрепления здоровья, профессионального самоопределения и творческого труда детей, адаптация их к жизни в обществе, формирование общей культуры и организация содержательного отдыха.</w:t>
      </w:r>
    </w:p>
    <w:p w:rsidR="00D62565" w:rsidRPr="002843CC" w:rsidRDefault="00C94E99" w:rsidP="002843C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Новошешминского муниципального района РТ» реализуются дополнительные общеобразовательные общеразвивающие программы (модифицированные и, с согласия родителей и при предоставлении соответствующих документов, адаптированные для детей с ОВЗ и детей-инвалидов), рассмотренные педагогическим советом и утве</w:t>
      </w:r>
      <w:r w:rsidR="002843CC">
        <w:rPr>
          <w:rFonts w:ascii="Times New Roman" w:eastAsia="Times New Roman" w:hAnsi="Times New Roman" w:cs="Times New Roman"/>
          <w:sz w:val="24"/>
          <w:szCs w:val="24"/>
          <w:lang w:eastAsia="ar-SA"/>
        </w:rPr>
        <w:t>ржденные директором учреждения.</w:t>
      </w:r>
    </w:p>
    <w:p w:rsidR="00A82754" w:rsidRDefault="00A82754"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 xml:space="preserve">Учебный план МБУ </w:t>
      </w:r>
      <w:proofErr w:type="gramStart"/>
      <w:r w:rsidRPr="00C94E99">
        <w:rPr>
          <w:rFonts w:ascii="Times New Roman" w:eastAsia="Times New Roman" w:hAnsi="Times New Roman" w:cs="Times New Roman"/>
          <w:b/>
          <w:color w:val="000000"/>
          <w:sz w:val="24"/>
          <w:szCs w:val="24"/>
          <w:lang w:eastAsia="ar-SA"/>
        </w:rPr>
        <w:t>ДО</w:t>
      </w:r>
      <w:proofErr w:type="gramEnd"/>
      <w:r w:rsidRPr="00C94E99">
        <w:rPr>
          <w:rFonts w:ascii="Times New Roman" w:eastAsia="Times New Roman" w:hAnsi="Times New Roman" w:cs="Times New Roman"/>
          <w:b/>
          <w:color w:val="000000"/>
          <w:sz w:val="24"/>
          <w:szCs w:val="24"/>
          <w:lang w:eastAsia="ar-SA"/>
        </w:rPr>
        <w:t xml:space="preserve"> «</w:t>
      </w:r>
      <w:proofErr w:type="gramStart"/>
      <w:r w:rsidRPr="00C94E99">
        <w:rPr>
          <w:rFonts w:ascii="Times New Roman" w:eastAsia="Times New Roman" w:hAnsi="Times New Roman" w:cs="Times New Roman"/>
          <w:b/>
          <w:color w:val="000000"/>
          <w:sz w:val="24"/>
          <w:szCs w:val="24"/>
          <w:lang w:eastAsia="ar-SA"/>
        </w:rPr>
        <w:t>Центр</w:t>
      </w:r>
      <w:proofErr w:type="gramEnd"/>
      <w:r w:rsidRPr="00C94E99">
        <w:rPr>
          <w:rFonts w:ascii="Times New Roman" w:eastAsia="Times New Roman" w:hAnsi="Times New Roman" w:cs="Times New Roman"/>
          <w:b/>
          <w:color w:val="000000"/>
          <w:sz w:val="24"/>
          <w:szCs w:val="24"/>
          <w:lang w:eastAsia="ar-SA"/>
        </w:rPr>
        <w:t xml:space="preserve"> детского творчества НМР РТ» на </w:t>
      </w:r>
      <w:r w:rsidRPr="00C94E99">
        <w:rPr>
          <w:rFonts w:ascii="Times New Roman" w:eastAsia="Times New Roman" w:hAnsi="Times New Roman" w:cs="Times New Roman"/>
          <w:b/>
          <w:bCs/>
          <w:color w:val="000000"/>
          <w:sz w:val="24"/>
          <w:szCs w:val="24"/>
          <w:lang w:eastAsia="ar-SA"/>
        </w:rPr>
        <w:t>20</w:t>
      </w:r>
      <w:r w:rsidR="00500589">
        <w:rPr>
          <w:rFonts w:ascii="Times New Roman" w:eastAsia="Times New Roman" w:hAnsi="Times New Roman" w:cs="Times New Roman"/>
          <w:b/>
          <w:bCs/>
          <w:color w:val="000000"/>
          <w:sz w:val="24"/>
          <w:szCs w:val="24"/>
          <w:lang w:eastAsia="ar-SA"/>
        </w:rPr>
        <w:t>2</w:t>
      </w:r>
      <w:r w:rsidR="002843CC">
        <w:rPr>
          <w:rFonts w:ascii="Times New Roman" w:eastAsia="Times New Roman" w:hAnsi="Times New Roman" w:cs="Times New Roman"/>
          <w:b/>
          <w:bCs/>
          <w:color w:val="000000"/>
          <w:sz w:val="24"/>
          <w:szCs w:val="24"/>
          <w:lang w:eastAsia="ar-SA"/>
        </w:rPr>
        <w:t>1</w:t>
      </w:r>
      <w:r w:rsidRPr="00C94E99">
        <w:rPr>
          <w:rFonts w:ascii="Times New Roman" w:eastAsia="Times New Roman" w:hAnsi="Times New Roman" w:cs="Times New Roman"/>
          <w:b/>
          <w:bCs/>
          <w:color w:val="000000"/>
          <w:sz w:val="24"/>
          <w:szCs w:val="24"/>
          <w:lang w:eastAsia="ar-SA"/>
        </w:rPr>
        <w:t>-202</w:t>
      </w:r>
      <w:r w:rsidR="002843CC">
        <w:rPr>
          <w:rFonts w:ascii="Times New Roman" w:eastAsia="Times New Roman" w:hAnsi="Times New Roman" w:cs="Times New Roman"/>
          <w:b/>
          <w:bCs/>
          <w:color w:val="000000"/>
          <w:sz w:val="24"/>
          <w:szCs w:val="24"/>
          <w:lang w:eastAsia="ar-SA"/>
        </w:rPr>
        <w:t>2</w:t>
      </w:r>
      <w:r w:rsidRPr="00C94E99">
        <w:rPr>
          <w:rFonts w:ascii="Times New Roman" w:eastAsia="Times New Roman" w:hAnsi="Times New Roman" w:cs="Times New Roman"/>
          <w:b/>
          <w:bCs/>
          <w:color w:val="000000"/>
          <w:sz w:val="24"/>
          <w:szCs w:val="24"/>
          <w:lang w:eastAsia="ar-SA"/>
        </w:rPr>
        <w:t xml:space="preserve"> гг.</w:t>
      </w:r>
    </w:p>
    <w:tbl>
      <w:tblPr>
        <w:tblW w:w="11431" w:type="dxa"/>
        <w:jc w:val="center"/>
        <w:tblInd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1814"/>
        <w:gridCol w:w="1417"/>
        <w:gridCol w:w="2126"/>
        <w:gridCol w:w="426"/>
        <w:gridCol w:w="425"/>
        <w:gridCol w:w="425"/>
        <w:gridCol w:w="567"/>
        <w:gridCol w:w="851"/>
        <w:gridCol w:w="850"/>
        <w:gridCol w:w="1134"/>
        <w:gridCol w:w="1037"/>
      </w:tblGrid>
      <w:tr w:rsidR="002843CC" w:rsidRPr="002843CC" w:rsidTr="0055415F">
        <w:trPr>
          <w:trHeight w:val="631"/>
          <w:jc w:val="center"/>
        </w:trPr>
        <w:tc>
          <w:tcPr>
            <w:tcW w:w="359"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Название объединения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Ф.И.О. педагога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База</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Распределение по годам обучения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roofErr w:type="spellStart"/>
            <w:r w:rsidRPr="002843CC">
              <w:rPr>
                <w:rFonts w:ascii="Times New Roman" w:eastAsia="Times New Roman" w:hAnsi="Times New Roman" w:cs="Times New Roman"/>
                <w:b/>
                <w:color w:val="000000"/>
                <w:sz w:val="20"/>
                <w:szCs w:val="20"/>
                <w:lang w:eastAsia="ar-SA"/>
              </w:rPr>
              <w:t>Нагруз</w:t>
            </w:r>
            <w:proofErr w:type="spellEnd"/>
            <w:r w:rsidRPr="002843CC">
              <w:rPr>
                <w:rFonts w:ascii="Times New Roman" w:eastAsia="Times New Roman" w:hAnsi="Times New Roman" w:cs="Times New Roman"/>
                <w:b/>
                <w:color w:val="000000"/>
                <w:sz w:val="20"/>
                <w:szCs w:val="20"/>
                <w:lang w:eastAsia="ar-S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Кол</w:t>
            </w:r>
            <w:proofErr w:type="gramStart"/>
            <w:r w:rsidRPr="002843CC">
              <w:rPr>
                <w:rFonts w:ascii="Times New Roman" w:eastAsia="Times New Roman" w:hAnsi="Times New Roman" w:cs="Times New Roman"/>
                <w:b/>
                <w:color w:val="000000"/>
                <w:sz w:val="20"/>
                <w:szCs w:val="20"/>
                <w:lang w:eastAsia="ar-SA"/>
              </w:rPr>
              <w:t>.</w:t>
            </w:r>
            <w:proofErr w:type="gramEnd"/>
            <w:r w:rsidRPr="002843CC">
              <w:rPr>
                <w:rFonts w:ascii="Times New Roman" w:eastAsia="Times New Roman" w:hAnsi="Times New Roman" w:cs="Times New Roman"/>
                <w:b/>
                <w:color w:val="000000"/>
                <w:sz w:val="20"/>
                <w:szCs w:val="20"/>
                <w:lang w:eastAsia="ar-SA"/>
              </w:rPr>
              <w:t xml:space="preserve"> </w:t>
            </w:r>
            <w:proofErr w:type="gramStart"/>
            <w:r w:rsidRPr="002843CC">
              <w:rPr>
                <w:rFonts w:ascii="Times New Roman" w:eastAsia="Times New Roman" w:hAnsi="Times New Roman" w:cs="Times New Roman"/>
                <w:b/>
                <w:color w:val="000000"/>
                <w:sz w:val="20"/>
                <w:szCs w:val="20"/>
                <w:lang w:eastAsia="ar-SA"/>
              </w:rPr>
              <w:t>г</w:t>
            </w:r>
            <w:proofErr w:type="gramEnd"/>
            <w:r w:rsidRPr="002843CC">
              <w:rPr>
                <w:rFonts w:ascii="Times New Roman" w:eastAsia="Times New Roman" w:hAnsi="Times New Roman" w:cs="Times New Roman"/>
                <w:b/>
                <w:color w:val="000000"/>
                <w:sz w:val="20"/>
                <w:szCs w:val="20"/>
                <w:lang w:eastAsia="ar-SA"/>
              </w:rPr>
              <w:t>р. /детей</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 xml:space="preserve">Срок </w:t>
            </w:r>
            <w:proofErr w:type="spellStart"/>
            <w:r w:rsidRPr="002843CC">
              <w:rPr>
                <w:rFonts w:ascii="Times New Roman" w:eastAsia="Times New Roman" w:hAnsi="Times New Roman" w:cs="Times New Roman"/>
                <w:b/>
                <w:color w:val="000000"/>
                <w:sz w:val="20"/>
                <w:szCs w:val="20"/>
                <w:lang w:eastAsia="ar-SA"/>
              </w:rPr>
              <w:t>прог</w:t>
            </w:r>
            <w:proofErr w:type="spellEnd"/>
            <w:r w:rsidRPr="002843CC">
              <w:rPr>
                <w:rFonts w:ascii="Times New Roman" w:eastAsia="Times New Roman" w:hAnsi="Times New Roman" w:cs="Times New Roman"/>
                <w:b/>
                <w:color w:val="000000"/>
                <w:sz w:val="20"/>
                <w:szCs w:val="20"/>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Нагрузка час</w:t>
            </w:r>
            <w:proofErr w:type="gramStart"/>
            <w:r w:rsidRPr="002843CC">
              <w:rPr>
                <w:rFonts w:ascii="Times New Roman" w:eastAsia="Times New Roman" w:hAnsi="Times New Roman" w:cs="Times New Roman"/>
                <w:b/>
                <w:color w:val="000000"/>
                <w:sz w:val="20"/>
                <w:szCs w:val="20"/>
                <w:lang w:eastAsia="ar-SA"/>
              </w:rPr>
              <w:t>.</w:t>
            </w:r>
            <w:proofErr w:type="gramEnd"/>
            <w:r w:rsidRPr="002843CC">
              <w:rPr>
                <w:rFonts w:ascii="Times New Roman" w:eastAsia="Times New Roman" w:hAnsi="Times New Roman" w:cs="Times New Roman"/>
                <w:b/>
                <w:color w:val="000000"/>
                <w:sz w:val="20"/>
                <w:szCs w:val="20"/>
                <w:lang w:eastAsia="ar-SA"/>
              </w:rPr>
              <w:t xml:space="preserve"> </w:t>
            </w:r>
            <w:proofErr w:type="gramStart"/>
            <w:r w:rsidRPr="002843CC">
              <w:rPr>
                <w:rFonts w:ascii="Times New Roman" w:eastAsia="Times New Roman" w:hAnsi="Times New Roman" w:cs="Times New Roman"/>
                <w:b/>
                <w:color w:val="000000"/>
                <w:sz w:val="20"/>
                <w:szCs w:val="20"/>
                <w:lang w:eastAsia="ar-SA"/>
              </w:rPr>
              <w:t>в</w:t>
            </w:r>
            <w:proofErr w:type="gramEnd"/>
            <w:r w:rsidRPr="002843CC">
              <w:rPr>
                <w:rFonts w:ascii="Times New Roman" w:eastAsia="Times New Roman" w:hAnsi="Times New Roman" w:cs="Times New Roman"/>
                <w:b/>
                <w:color w:val="000000"/>
                <w:sz w:val="20"/>
                <w:szCs w:val="20"/>
                <w:lang w:eastAsia="ar-SA"/>
              </w:rPr>
              <w:t xml:space="preserve"> год.</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Возраст детей</w:t>
            </w:r>
          </w:p>
        </w:tc>
      </w:tr>
      <w:tr w:rsidR="002843CC" w:rsidRPr="002843CC" w:rsidTr="0055415F">
        <w:trPr>
          <w:jc w:val="cent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r>
      <w:tr w:rsidR="002843CC" w:rsidRPr="002843CC" w:rsidTr="0055415F">
        <w:trPr>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 Техническое направление</w:t>
            </w:r>
          </w:p>
        </w:tc>
      </w:tr>
      <w:tr w:rsidR="002843CC" w:rsidRPr="002843CC" w:rsidTr="0055415F">
        <w:trPr>
          <w:trHeight w:val="505"/>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CC28C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r w:rsidR="00CC28C9">
              <w:rPr>
                <w:rFonts w:ascii="Times New Roman" w:eastAsia="Times New Roman" w:hAnsi="Times New Roman" w:cs="Times New Roman"/>
                <w:sz w:val="20"/>
                <w:szCs w:val="20"/>
                <w:lang w:eastAsia="ar-SA"/>
              </w:rPr>
              <w:t>Дерево ожило»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CC28C9"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Попков Владимир Витальевич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CC28C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Новошешминская</w:t>
            </w:r>
            <w:proofErr w:type="spellEnd"/>
            <w:r w:rsidRPr="002843CC">
              <w:rPr>
                <w:rFonts w:ascii="Times New Roman" w:eastAsia="Times New Roman" w:hAnsi="Times New Roman" w:cs="Times New Roman"/>
                <w:sz w:val="20"/>
                <w:szCs w:val="20"/>
                <w:lang w:eastAsia="ar-SA"/>
              </w:rPr>
              <w:t xml:space="preserve"> </w:t>
            </w:r>
            <w:r w:rsidR="00CC28C9">
              <w:rPr>
                <w:rFonts w:ascii="Times New Roman" w:eastAsia="Times New Roman" w:hAnsi="Times New Roman" w:cs="Times New Roman"/>
                <w:sz w:val="20"/>
                <w:szCs w:val="20"/>
                <w:lang w:eastAsia="ar-SA"/>
              </w:rPr>
              <w:t>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CC28C9"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r w:rsidR="002843CC" w:rsidRPr="002843CC">
              <w:rPr>
                <w:rFonts w:ascii="Times New Roman" w:eastAsia="Times New Roman" w:hAnsi="Times New Roman" w:cs="Times New Roman"/>
                <w:sz w:val="20"/>
                <w:szCs w:val="20"/>
                <w:lang w:eastAsia="ar-SA"/>
              </w:rPr>
              <w:t xml:space="preserve">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r w:rsidR="00EC46CA">
              <w:rPr>
                <w:rFonts w:ascii="Times New Roman" w:eastAsia="Times New Roman" w:hAnsi="Times New Roman" w:cs="Times New Roman"/>
                <w:sz w:val="20"/>
                <w:szCs w:val="20"/>
                <w:lang w:eastAsia="ar-SA"/>
              </w:rPr>
              <w:t xml:space="preserve"> (576)</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11-15</w:t>
            </w:r>
            <w:r w:rsidR="002843CC" w:rsidRPr="002843CC">
              <w:rPr>
                <w:rFonts w:ascii="Times New Roman" w:eastAsia="Times New Roman" w:hAnsi="Times New Roman" w:cs="Times New Roman"/>
                <w:sz w:val="20"/>
                <w:szCs w:val="20"/>
                <w:lang w:eastAsia="ar-SA"/>
              </w:rPr>
              <w:t xml:space="preserve"> лет</w:t>
            </w:r>
          </w:p>
        </w:tc>
      </w:tr>
      <w:tr w:rsidR="002843CC" w:rsidRPr="002843CC" w:rsidTr="0055415F">
        <w:trPr>
          <w:trHeight w:val="417"/>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«Юный программист»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Данилов Алексей Михайлович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Черёмуховская</w:t>
            </w:r>
            <w:proofErr w:type="spellEnd"/>
            <w:r w:rsidRPr="002843CC">
              <w:rPr>
                <w:rFonts w:ascii="Times New Roman" w:eastAsia="Times New Roman" w:hAnsi="Times New Roman" w:cs="Times New Roman"/>
                <w:color w:val="000000"/>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CC28C9"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11-15 лет</w:t>
            </w:r>
          </w:p>
        </w:tc>
      </w:tr>
      <w:tr w:rsidR="002843CC" w:rsidRPr="002843CC" w:rsidTr="0055415F">
        <w:trPr>
          <w:trHeight w:val="698"/>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«Робототехника»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Прыткова</w:t>
            </w:r>
            <w:proofErr w:type="spellEnd"/>
            <w:r w:rsidRPr="002843CC">
              <w:rPr>
                <w:rFonts w:ascii="Times New Roman" w:eastAsia="Times New Roman" w:hAnsi="Times New Roman" w:cs="Times New Roman"/>
                <w:color w:val="000000"/>
                <w:sz w:val="20"/>
                <w:szCs w:val="20"/>
                <w:lang w:eastAsia="ar-SA"/>
              </w:rPr>
              <w:t xml:space="preserve"> Ольга Алексеевна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CC28C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CC28C9">
              <w:rPr>
                <w:rFonts w:ascii="Times New Roman" w:eastAsia="Times New Roman" w:hAnsi="Times New Roman" w:cs="Times New Roman"/>
                <w:color w:val="000000"/>
                <w:sz w:val="20"/>
                <w:szCs w:val="20"/>
                <w:lang w:eastAsia="ar-SA"/>
              </w:rPr>
              <w:t>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9-12 лет</w:t>
            </w:r>
          </w:p>
        </w:tc>
      </w:tr>
      <w:tr w:rsidR="002843CC" w:rsidRPr="002843CC" w:rsidTr="0055415F">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857D17" w:rsidP="002843CC">
            <w:pPr>
              <w:widowControl w:val="0"/>
              <w:tabs>
                <w:tab w:val="left" w:pos="210"/>
              </w:tabs>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«Информация – страна загадок»</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857D17"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Нестерова </w:t>
            </w:r>
            <w:proofErr w:type="spellStart"/>
            <w:r>
              <w:rPr>
                <w:rFonts w:ascii="Times New Roman" w:eastAsia="Times New Roman" w:hAnsi="Times New Roman" w:cs="Times New Roman"/>
                <w:color w:val="000000"/>
                <w:sz w:val="20"/>
                <w:szCs w:val="20"/>
                <w:lang w:eastAsia="ar-SA"/>
              </w:rPr>
              <w:t>Алия</w:t>
            </w:r>
            <w:proofErr w:type="spellEnd"/>
            <w:r>
              <w:rPr>
                <w:rFonts w:ascii="Times New Roman" w:eastAsia="Times New Roman" w:hAnsi="Times New Roman" w:cs="Times New Roman"/>
                <w:color w:val="000000"/>
                <w:sz w:val="20"/>
                <w:szCs w:val="20"/>
                <w:lang w:eastAsia="ar-SA"/>
              </w:rPr>
              <w:t xml:space="preserve"> </w:t>
            </w:r>
            <w:proofErr w:type="spellStart"/>
            <w:r>
              <w:rPr>
                <w:rFonts w:ascii="Times New Roman" w:eastAsia="Times New Roman" w:hAnsi="Times New Roman" w:cs="Times New Roman"/>
                <w:color w:val="000000"/>
                <w:sz w:val="20"/>
                <w:szCs w:val="20"/>
                <w:lang w:eastAsia="ar-SA"/>
              </w:rPr>
              <w:t>Хусаиновна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857D17"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Pr>
                <w:rFonts w:ascii="Times New Roman" w:eastAsia="Times New Roman" w:hAnsi="Times New Roman" w:cs="Times New Roman"/>
                <w:color w:val="000000"/>
                <w:sz w:val="20"/>
                <w:szCs w:val="20"/>
                <w:lang w:eastAsia="ar-SA"/>
              </w:rPr>
              <w:t>Утяшкинская</w:t>
            </w:r>
            <w:proofErr w:type="spellEnd"/>
            <w:r>
              <w:rPr>
                <w:rFonts w:ascii="Times New Roman" w:eastAsia="Times New Roman" w:hAnsi="Times New Roman" w:cs="Times New Roman"/>
                <w:color w:val="000000"/>
                <w:sz w:val="20"/>
                <w:szCs w:val="20"/>
                <w:lang w:eastAsia="ar-SA"/>
              </w:rPr>
              <w:t xml:space="preserve"> 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857D17">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857D17">
              <w:rPr>
                <w:rFonts w:ascii="Times New Roman" w:eastAsia="Times New Roman" w:hAnsi="Times New Roman" w:cs="Times New Roman"/>
                <w:color w:val="000000"/>
                <w:sz w:val="20"/>
                <w:szCs w:val="20"/>
                <w:lang w:eastAsia="ar-SA"/>
              </w:rPr>
              <w:t>8</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9-10</w:t>
            </w:r>
            <w:r w:rsidR="002843CC"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«Художественная сварка»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93B4E"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Сударкин Иван Сергеевич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21</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857D17" w:rsidRDefault="002843CC" w:rsidP="00857D17">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r w:rsidRPr="002843CC">
              <w:rPr>
                <w:rFonts w:ascii="Times New Roman" w:eastAsia="Times New Roman" w:hAnsi="Times New Roman" w:cs="Times New Roman"/>
                <w:color w:val="000000"/>
                <w:sz w:val="20"/>
                <w:szCs w:val="20"/>
                <w:lang w:val="en-US" w:eastAsia="ar-SA"/>
              </w:rPr>
              <w:t>1</w:t>
            </w:r>
            <w:r w:rsidR="00857D17">
              <w:rPr>
                <w:rFonts w:ascii="Times New Roman" w:eastAsia="Times New Roman" w:hAnsi="Times New Roman" w:cs="Times New Roman"/>
                <w:color w:val="000000"/>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3</w:t>
            </w:r>
            <w:r w:rsidR="002843CC" w:rsidRPr="002843CC">
              <w:rPr>
                <w:rFonts w:ascii="Times New Roman" w:eastAsia="Times New Roman" w:hAnsi="Times New Roman" w:cs="Times New Roman"/>
                <w:color w:val="000000"/>
                <w:sz w:val="20"/>
                <w:szCs w:val="20"/>
                <w:lang w:eastAsia="ar-SA"/>
              </w:rPr>
              <w:t xml:space="preserve"> год</w:t>
            </w:r>
            <w:r>
              <w:rPr>
                <w:rFonts w:ascii="Times New Roman" w:eastAsia="Times New Roman" w:hAnsi="Times New Roman" w:cs="Times New Roman"/>
                <w:color w:val="000000"/>
                <w:sz w:val="20"/>
                <w:szCs w:val="20"/>
                <w:lang w:eastAsia="ar-SA"/>
              </w:rPr>
              <w:t>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576</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13-18 лет</w:t>
            </w:r>
          </w:p>
        </w:tc>
      </w:tr>
      <w:tr w:rsidR="002843CC" w:rsidRPr="002843CC" w:rsidTr="0055415F">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 мире моделирования»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 Александр Иванович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857D17" w:rsidRDefault="002843CC" w:rsidP="00857D17">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r w:rsidRPr="002843CC">
              <w:rPr>
                <w:rFonts w:ascii="Times New Roman" w:eastAsia="Times New Roman" w:hAnsi="Times New Roman" w:cs="Times New Roman"/>
                <w:color w:val="000000"/>
                <w:sz w:val="20"/>
                <w:szCs w:val="20"/>
                <w:lang w:val="en-US" w:eastAsia="ar-SA"/>
              </w:rPr>
              <w:t>1</w:t>
            </w:r>
            <w:r w:rsidR="00857D17">
              <w:rPr>
                <w:rFonts w:ascii="Times New Roman" w:eastAsia="Times New Roman" w:hAnsi="Times New Roman" w:cs="Times New Roman"/>
                <w:color w:val="000000"/>
                <w:sz w:val="20"/>
                <w:szCs w:val="20"/>
                <w:lang w:eastAsia="ar-SA"/>
              </w:rPr>
              <w:t>1</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7-15 лет</w:t>
            </w:r>
          </w:p>
        </w:tc>
      </w:tr>
      <w:tr w:rsidR="002843CC" w:rsidRPr="002843CC" w:rsidTr="0055415F">
        <w:trPr>
          <w:trHeight w:val="255"/>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b/>
                <w:color w:val="000000"/>
                <w:sz w:val="20"/>
                <w:szCs w:val="20"/>
                <w:lang w:eastAsia="ar-SA"/>
              </w:rPr>
              <w:t>2.</w:t>
            </w:r>
            <w:r w:rsidRPr="002843CC">
              <w:rPr>
                <w:rFonts w:ascii="Times New Roman" w:eastAsia="Times New Roman" w:hAnsi="Times New Roman" w:cs="Times New Roman"/>
                <w:color w:val="000000"/>
                <w:sz w:val="20"/>
                <w:szCs w:val="20"/>
                <w:lang w:eastAsia="ar-SA"/>
              </w:rPr>
              <w:t xml:space="preserve"> </w:t>
            </w:r>
            <w:proofErr w:type="spellStart"/>
            <w:r w:rsidRPr="002843CC">
              <w:rPr>
                <w:rFonts w:ascii="Times New Roman" w:eastAsia="Times New Roman" w:hAnsi="Times New Roman" w:cs="Times New Roman"/>
                <w:b/>
                <w:bCs/>
                <w:color w:val="000000"/>
                <w:sz w:val="20"/>
                <w:szCs w:val="20"/>
                <w:lang w:eastAsia="ar-SA"/>
              </w:rPr>
              <w:t>Туристко</w:t>
            </w:r>
            <w:proofErr w:type="spellEnd"/>
            <w:r w:rsidRPr="002843CC">
              <w:rPr>
                <w:rFonts w:ascii="Times New Roman" w:eastAsia="Times New Roman" w:hAnsi="Times New Roman" w:cs="Times New Roman"/>
                <w:b/>
                <w:bCs/>
                <w:color w:val="000000"/>
                <w:sz w:val="20"/>
                <w:szCs w:val="20"/>
                <w:lang w:eastAsia="ar-SA"/>
              </w:rPr>
              <w:t>-краеведческое направление</w:t>
            </w:r>
          </w:p>
        </w:tc>
      </w:tr>
      <w:tr w:rsidR="002843CC" w:rsidRPr="002843CC" w:rsidTr="0055415F">
        <w:trPr>
          <w:trHeight w:val="276"/>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2843CC">
              <w:rPr>
                <w:rFonts w:ascii="Times New Roman" w:eastAsia="Times New Roman" w:hAnsi="Times New Roman" w:cs="Times New Roman"/>
                <w:bCs/>
                <w:sz w:val="20"/>
                <w:szCs w:val="20"/>
                <w:lang w:eastAsia="ar-SA"/>
              </w:rPr>
              <w:t>«</w:t>
            </w:r>
            <w:proofErr w:type="spellStart"/>
            <w:r w:rsidRPr="002843CC">
              <w:rPr>
                <w:rFonts w:ascii="Times New Roman" w:eastAsia="Times New Roman" w:hAnsi="Times New Roman" w:cs="Times New Roman"/>
                <w:bCs/>
                <w:sz w:val="20"/>
                <w:szCs w:val="20"/>
                <w:lang w:eastAsia="ar-SA"/>
              </w:rPr>
              <w:t>Мирас</w:t>
            </w:r>
            <w:proofErr w:type="spellEnd"/>
            <w:r w:rsidRPr="002843CC">
              <w:rPr>
                <w:rFonts w:ascii="Times New Roman" w:eastAsia="Times New Roman" w:hAnsi="Times New Roman" w:cs="Times New Roman"/>
                <w:bCs/>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Валиуллин</w:t>
            </w:r>
            <w:proofErr w:type="spellEnd"/>
            <w:r w:rsidRPr="002843CC">
              <w:rPr>
                <w:rFonts w:ascii="Times New Roman" w:eastAsia="Times New Roman" w:hAnsi="Times New Roman" w:cs="Times New Roman"/>
                <w:sz w:val="20"/>
                <w:szCs w:val="20"/>
                <w:lang w:eastAsia="ar-SA"/>
              </w:rPr>
              <w:t xml:space="preserve"> Василь </w:t>
            </w:r>
            <w:proofErr w:type="spellStart"/>
            <w:r w:rsidRPr="002843CC">
              <w:rPr>
                <w:rFonts w:ascii="Times New Roman" w:eastAsia="Times New Roman" w:hAnsi="Times New Roman" w:cs="Times New Roman"/>
                <w:sz w:val="20"/>
                <w:szCs w:val="20"/>
                <w:lang w:eastAsia="ar-SA"/>
              </w:rPr>
              <w:t>Вализанович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Акбуринская</w:t>
            </w:r>
            <w:proofErr w:type="spellEnd"/>
            <w:r w:rsidRPr="002843CC">
              <w:rPr>
                <w:rFonts w:ascii="Times New Roman" w:eastAsia="Times New Roman" w:hAnsi="Times New Roman" w:cs="Times New Roman"/>
                <w:sz w:val="20"/>
                <w:szCs w:val="20"/>
                <w:lang w:eastAsia="ar-SA"/>
              </w:rPr>
              <w:t xml:space="preserve"> ООШ, музей</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857D17"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857D17">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r w:rsidR="00857D17">
              <w:rPr>
                <w:rFonts w:ascii="Times New Roman" w:eastAsia="Times New Roman" w:hAnsi="Times New Roman" w:cs="Times New Roman"/>
                <w:sz w:val="20"/>
                <w:szCs w:val="20"/>
                <w:lang w:eastAsia="ar-SA"/>
              </w:rPr>
              <w:t>8</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r w:rsidR="00B65882">
              <w:rPr>
                <w:rFonts w:ascii="Times New Roman" w:eastAsia="Times New Roman" w:hAnsi="Times New Roman" w:cs="Times New Roman"/>
                <w:sz w:val="20"/>
                <w:szCs w:val="20"/>
                <w:lang w:eastAsia="ar-SA"/>
              </w:rPr>
              <w:t xml:space="preserve"> (576)</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10-15 лет</w:t>
            </w:r>
          </w:p>
        </w:tc>
      </w:tr>
      <w:tr w:rsidR="002843CC" w:rsidRPr="002843CC" w:rsidTr="0055415F">
        <w:trPr>
          <w:trHeight w:val="217"/>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tabs>
                <w:tab w:val="left" w:pos="690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b/>
                <w:color w:val="000000"/>
                <w:sz w:val="20"/>
                <w:szCs w:val="20"/>
                <w:lang w:eastAsia="ar-SA"/>
              </w:rPr>
              <w:lastRenderedPageBreak/>
              <w:t>3</w:t>
            </w:r>
            <w:r w:rsidRPr="002843CC">
              <w:rPr>
                <w:rFonts w:ascii="Times New Roman" w:eastAsia="Times New Roman" w:hAnsi="Times New Roman" w:cs="Times New Roman"/>
                <w:color w:val="000000"/>
                <w:sz w:val="20"/>
                <w:szCs w:val="20"/>
                <w:lang w:eastAsia="ar-SA"/>
              </w:rPr>
              <w:t xml:space="preserve">. </w:t>
            </w:r>
            <w:r w:rsidRPr="002843CC">
              <w:rPr>
                <w:rFonts w:ascii="Times New Roman" w:eastAsia="Times New Roman" w:hAnsi="Times New Roman" w:cs="Times New Roman"/>
                <w:b/>
                <w:bCs/>
                <w:color w:val="000000"/>
                <w:sz w:val="20"/>
                <w:szCs w:val="20"/>
                <w:lang w:eastAsia="ar-SA"/>
              </w:rPr>
              <w:t>Художественное направление</w:t>
            </w:r>
          </w:p>
        </w:tc>
      </w:tr>
      <w:tr w:rsidR="002843CC" w:rsidRPr="002843CC" w:rsidTr="0055415F">
        <w:trPr>
          <w:trHeight w:val="274"/>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 гостях у сказки»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Минаева Татьяна Васильевна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Слобода </w:t>
            </w:r>
            <w:proofErr w:type="spellStart"/>
            <w:r w:rsidRPr="002843CC">
              <w:rPr>
                <w:rFonts w:ascii="Times New Roman" w:eastAsia="Times New Roman" w:hAnsi="Times New Roman" w:cs="Times New Roman"/>
                <w:color w:val="000000"/>
                <w:sz w:val="20"/>
                <w:szCs w:val="20"/>
                <w:lang w:eastAsia="ar-SA"/>
              </w:rPr>
              <w:t>Волчинская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857D17">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857D17">
              <w:rPr>
                <w:rFonts w:ascii="Times New Roman" w:eastAsia="Times New Roman" w:hAnsi="Times New Roman" w:cs="Times New Roman"/>
                <w:color w:val="000000"/>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C95A31"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7-11</w:t>
            </w:r>
            <w:r w:rsidR="002843CC"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«Гончарное дело»</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Сальцин</w:t>
            </w:r>
            <w:proofErr w:type="spellEnd"/>
            <w:r w:rsidRPr="002843CC">
              <w:rPr>
                <w:rFonts w:ascii="Times New Roman" w:eastAsia="Times New Roman" w:hAnsi="Times New Roman" w:cs="Times New Roman"/>
                <w:sz w:val="20"/>
                <w:szCs w:val="20"/>
                <w:lang w:eastAsia="ar-SA"/>
              </w:rPr>
              <w:t xml:space="preserve"> Максим Павлович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Черемуховская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r w:rsidR="00C95A31">
              <w:rPr>
                <w:rFonts w:ascii="Times New Roman" w:eastAsia="Times New Roman" w:hAnsi="Times New Roman" w:cs="Times New Roman"/>
                <w:color w:val="000000"/>
                <w:sz w:val="20"/>
                <w:szCs w:val="20"/>
                <w:lang w:eastAsia="ar-SA"/>
              </w:rPr>
              <w:t xml:space="preserve"> (288)</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C95A31"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11-15</w:t>
            </w:r>
            <w:r w:rsidR="002843CC"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706"/>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857D17">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r w:rsidR="00857D17">
              <w:rPr>
                <w:rFonts w:ascii="Times New Roman" w:eastAsia="Times New Roman" w:hAnsi="Times New Roman" w:cs="Times New Roman"/>
                <w:sz w:val="20"/>
                <w:szCs w:val="20"/>
                <w:lang w:eastAsia="ar-SA"/>
              </w:rPr>
              <w:t>Эпоксидная смола</w:t>
            </w:r>
            <w:r w:rsidRPr="002843CC">
              <w:rPr>
                <w:rFonts w:ascii="Times New Roman" w:eastAsia="Times New Roman" w:hAnsi="Times New Roman" w:cs="Times New Roman"/>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Зайцева Анастасия Ивановна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E349B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B1516"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7-14</w:t>
            </w:r>
            <w:r w:rsidR="002843CC" w:rsidRPr="002843CC">
              <w:rPr>
                <w:rFonts w:ascii="Times New Roman" w:eastAsia="Times New Roman" w:hAnsi="Times New Roman" w:cs="Times New Roman"/>
                <w:sz w:val="20"/>
                <w:szCs w:val="20"/>
                <w:lang w:eastAsia="ar-SA"/>
              </w:rPr>
              <w:t xml:space="preserve"> лет</w:t>
            </w:r>
          </w:p>
        </w:tc>
      </w:tr>
      <w:tr w:rsidR="002843CC" w:rsidRPr="002843CC" w:rsidTr="0055415F">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E349BC">
            <w:pPr>
              <w:widowControl w:val="0"/>
              <w:tabs>
                <w:tab w:val="left" w:pos="-3"/>
              </w:tabs>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r w:rsidR="00E349BC">
              <w:rPr>
                <w:rFonts w:ascii="Times New Roman" w:eastAsia="Times New Roman" w:hAnsi="Times New Roman" w:cs="Times New Roman"/>
                <w:sz w:val="20"/>
                <w:szCs w:val="20"/>
                <w:lang w:eastAsia="ar-SA"/>
              </w:rPr>
              <w:t>Рукоделие</w:t>
            </w:r>
            <w:r w:rsidRPr="002843CC">
              <w:rPr>
                <w:rFonts w:ascii="Times New Roman" w:eastAsia="Times New Roman" w:hAnsi="Times New Roman" w:cs="Times New Roman"/>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lang w:eastAsia="ru-RU"/>
              </w:rPr>
            </w:pPr>
            <w:proofErr w:type="spellStart"/>
            <w:r w:rsidRPr="002843CC">
              <w:rPr>
                <w:rFonts w:ascii="Times New Roman" w:eastAsia="Times New Roman" w:hAnsi="Times New Roman" w:cs="Times New Roman"/>
                <w:spacing w:val="-2"/>
                <w:sz w:val="20"/>
                <w:szCs w:val="20"/>
                <w:lang w:eastAsia="ru-RU"/>
              </w:rPr>
              <w:t>Гильмутдинова</w:t>
            </w:r>
            <w:proofErr w:type="spellEnd"/>
            <w:r w:rsidRPr="002843CC">
              <w:rPr>
                <w:rFonts w:ascii="Times New Roman" w:eastAsia="Times New Roman" w:hAnsi="Times New Roman" w:cs="Times New Roman"/>
                <w:spacing w:val="-2"/>
                <w:sz w:val="20"/>
                <w:szCs w:val="20"/>
                <w:lang w:eastAsia="ru-RU"/>
              </w:rPr>
              <w:t xml:space="preserve"> </w:t>
            </w:r>
            <w:proofErr w:type="spellStart"/>
            <w:r w:rsidRPr="002843CC">
              <w:rPr>
                <w:rFonts w:ascii="Times New Roman" w:eastAsia="Times New Roman" w:hAnsi="Times New Roman" w:cs="Times New Roman"/>
                <w:spacing w:val="-2"/>
                <w:sz w:val="20"/>
                <w:szCs w:val="20"/>
                <w:lang w:eastAsia="ru-RU"/>
              </w:rPr>
              <w:t>Илюса</w:t>
            </w:r>
            <w:proofErr w:type="spellEnd"/>
            <w:r w:rsidRPr="002843CC">
              <w:rPr>
                <w:rFonts w:ascii="Times New Roman" w:eastAsia="Times New Roman" w:hAnsi="Times New Roman" w:cs="Times New Roman"/>
                <w:spacing w:val="-2"/>
                <w:sz w:val="20"/>
                <w:szCs w:val="20"/>
                <w:lang w:eastAsia="ru-RU"/>
              </w:rPr>
              <w:t xml:space="preserve"> </w:t>
            </w:r>
            <w:proofErr w:type="spellStart"/>
            <w:r w:rsidRPr="002843CC">
              <w:rPr>
                <w:rFonts w:ascii="Times New Roman" w:eastAsia="Times New Roman" w:hAnsi="Times New Roman" w:cs="Times New Roman"/>
                <w:spacing w:val="-2"/>
                <w:sz w:val="20"/>
                <w:szCs w:val="20"/>
                <w:lang w:eastAsia="ru-RU"/>
              </w:rPr>
              <w:t>Хатыповна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Шахмайкинская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9-15 лет</w:t>
            </w:r>
          </w:p>
        </w:tc>
      </w:tr>
      <w:tr w:rsidR="002843CC" w:rsidRPr="002843CC" w:rsidTr="0055415F">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«Песочная терапия»</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highlight w:val="yellow"/>
                <w:lang w:eastAsia="ru-RU"/>
              </w:rPr>
            </w:pPr>
            <w:r w:rsidRPr="002843CC">
              <w:rPr>
                <w:rFonts w:ascii="Times New Roman" w:eastAsia="Times New Roman" w:hAnsi="Times New Roman" w:cs="Times New Roman"/>
                <w:spacing w:val="-2"/>
                <w:sz w:val="20"/>
                <w:szCs w:val="20"/>
                <w:lang w:eastAsia="ru-RU"/>
              </w:rPr>
              <w:t>Беляева Наталья Александровна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7-1</w:t>
            </w:r>
            <w:r w:rsidR="002B1516">
              <w:rPr>
                <w:rFonts w:ascii="Times New Roman" w:eastAsia="Times New Roman" w:hAnsi="Times New Roman" w:cs="Times New Roman"/>
                <w:sz w:val="20"/>
                <w:szCs w:val="20"/>
                <w:lang w:eastAsia="ar-SA"/>
              </w:rPr>
              <w:t>1</w:t>
            </w:r>
            <w:r w:rsidRPr="002843CC">
              <w:rPr>
                <w:rFonts w:ascii="Times New Roman" w:eastAsia="Times New Roman" w:hAnsi="Times New Roman" w:cs="Times New Roman"/>
                <w:sz w:val="20"/>
                <w:szCs w:val="20"/>
                <w:lang w:eastAsia="ar-SA"/>
              </w:rPr>
              <w:t xml:space="preserve"> лет</w:t>
            </w:r>
          </w:p>
        </w:tc>
      </w:tr>
      <w:tr w:rsidR="002843CC" w:rsidRPr="002843CC" w:rsidTr="0055415F">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E349B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w:t>
            </w:r>
            <w:r w:rsidR="00AE68C4">
              <w:rPr>
                <w:rFonts w:ascii="Times New Roman" w:eastAsia="Times New Roman" w:hAnsi="Times New Roman" w:cs="Times New Roman"/>
                <w:color w:val="000000"/>
                <w:sz w:val="20"/>
                <w:szCs w:val="20"/>
              </w:rPr>
              <w:t>Школьный театр</w:t>
            </w:r>
            <w:r w:rsidRPr="002843CC">
              <w:rPr>
                <w:rFonts w:ascii="Times New Roman" w:eastAsia="Times New Roman" w:hAnsi="Times New Roman" w:cs="Times New Roman"/>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AE68C4"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AE68C4">
              <w:rPr>
                <w:rFonts w:ascii="Times New Roman" w:eastAsia="Times New Roman" w:hAnsi="Times New Roman" w:cs="Times New Roman"/>
                <w:color w:val="000000"/>
                <w:sz w:val="20"/>
                <w:szCs w:val="20"/>
              </w:rPr>
              <w:t>Беляева Наталья Александровна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AE68C4"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Calibri" w:eastAsia="Calibri" w:hAnsi="Calibri"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B1516"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AE68C4">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1/1</w:t>
            </w:r>
            <w:r w:rsidR="00AE68C4">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rPr>
            </w:pPr>
            <w:r w:rsidRPr="002843CC">
              <w:rPr>
                <w:rFonts w:ascii="Times New Roman" w:eastAsia="Times New Roman" w:hAnsi="Times New Roman" w:cs="Times New Roman"/>
                <w:sz w:val="20"/>
                <w:szCs w:val="20"/>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B1516" w:rsidP="00AE68C4">
            <w:pPr>
              <w:widowControl w:val="0"/>
              <w:suppressAutoHyphens/>
              <w:autoSpaceDE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037" w:type="dxa"/>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8-1</w:t>
            </w:r>
            <w:r w:rsidR="002B1516">
              <w:rPr>
                <w:rFonts w:ascii="Times New Roman" w:eastAsia="Times New Roman" w:hAnsi="Times New Roman" w:cs="Times New Roman"/>
                <w:color w:val="000000"/>
                <w:sz w:val="20"/>
                <w:szCs w:val="20"/>
              </w:rPr>
              <w:t>1</w:t>
            </w:r>
            <w:r w:rsidRPr="002843CC">
              <w:rPr>
                <w:rFonts w:ascii="Times New Roman" w:eastAsia="Times New Roman" w:hAnsi="Times New Roman" w:cs="Times New Roman"/>
                <w:color w:val="000000"/>
                <w:sz w:val="20"/>
                <w:szCs w:val="20"/>
              </w:rPr>
              <w:t xml:space="preserve"> лет</w:t>
            </w:r>
          </w:p>
        </w:tc>
      </w:tr>
      <w:tr w:rsidR="002843CC" w:rsidRPr="002843CC" w:rsidTr="0055415F">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«Палитра»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Данилова Елена Ивановна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Черемуховская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AE68C4">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w:t>
            </w:r>
            <w:r w:rsidR="00AE68C4">
              <w:rPr>
                <w:rFonts w:ascii="Times New Roman" w:eastAsia="Times New Roman" w:hAnsi="Times New Roman" w:cs="Times New Roman"/>
                <w:sz w:val="20"/>
                <w:szCs w:val="20"/>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37" w:type="dxa"/>
            <w:vAlign w:val="center"/>
          </w:tcPr>
          <w:p w:rsidR="002843CC" w:rsidRPr="002843CC" w:rsidRDefault="00C95A31"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8-10</w:t>
            </w:r>
            <w:r w:rsidR="002843CC" w:rsidRPr="002843CC">
              <w:rPr>
                <w:rFonts w:ascii="Times New Roman" w:eastAsia="Times New Roman" w:hAnsi="Times New Roman" w:cs="Times New Roman"/>
                <w:sz w:val="20"/>
                <w:szCs w:val="20"/>
                <w:lang w:eastAsia="ar-SA"/>
              </w:rPr>
              <w:t xml:space="preserve"> лет</w:t>
            </w:r>
          </w:p>
        </w:tc>
      </w:tr>
      <w:tr w:rsidR="00AE68C4" w:rsidRPr="002843CC" w:rsidTr="0055415F">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8</w:t>
            </w:r>
          </w:p>
        </w:tc>
        <w:tc>
          <w:tcPr>
            <w:tcW w:w="1814"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«Школьная сцена»</w:t>
            </w:r>
          </w:p>
        </w:tc>
        <w:tc>
          <w:tcPr>
            <w:tcW w:w="1417"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AE68C4">
              <w:rPr>
                <w:rFonts w:ascii="Times New Roman" w:eastAsia="Times New Roman" w:hAnsi="Times New Roman" w:cs="Times New Roman"/>
                <w:sz w:val="20"/>
                <w:szCs w:val="20"/>
                <w:lang w:eastAsia="ar-SA"/>
              </w:rPr>
              <w:t>Гильманова</w:t>
            </w:r>
            <w:proofErr w:type="spellEnd"/>
            <w:r w:rsidRPr="00AE68C4">
              <w:rPr>
                <w:rFonts w:ascii="Times New Roman" w:eastAsia="Times New Roman" w:hAnsi="Times New Roman" w:cs="Times New Roman"/>
                <w:sz w:val="20"/>
                <w:szCs w:val="20"/>
                <w:lang w:eastAsia="ar-SA"/>
              </w:rPr>
              <w:t xml:space="preserve"> </w:t>
            </w:r>
            <w:proofErr w:type="spellStart"/>
            <w:r w:rsidRPr="00AE68C4">
              <w:rPr>
                <w:rFonts w:ascii="Times New Roman" w:eastAsia="Times New Roman" w:hAnsi="Times New Roman" w:cs="Times New Roman"/>
                <w:sz w:val="20"/>
                <w:szCs w:val="20"/>
                <w:lang w:eastAsia="ar-SA"/>
              </w:rPr>
              <w:t>Кадрия</w:t>
            </w:r>
            <w:proofErr w:type="spellEnd"/>
            <w:r w:rsidRPr="00AE68C4">
              <w:rPr>
                <w:rFonts w:ascii="Times New Roman" w:eastAsia="Times New Roman" w:hAnsi="Times New Roman" w:cs="Times New Roman"/>
                <w:sz w:val="20"/>
                <w:szCs w:val="20"/>
                <w:lang w:eastAsia="ar-SA"/>
              </w:rPr>
              <w:t xml:space="preserve"> </w:t>
            </w:r>
            <w:proofErr w:type="spellStart"/>
            <w:r w:rsidRPr="00AE68C4">
              <w:rPr>
                <w:rFonts w:ascii="Times New Roman" w:eastAsia="Times New Roman" w:hAnsi="Times New Roman" w:cs="Times New Roman"/>
                <w:sz w:val="20"/>
                <w:szCs w:val="20"/>
                <w:lang w:eastAsia="ar-SA"/>
              </w:rPr>
              <w:t>Киямовна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AE68C4">
              <w:rPr>
                <w:rFonts w:ascii="Times New Roman" w:eastAsia="Times New Roman" w:hAnsi="Times New Roman" w:cs="Times New Roman"/>
                <w:sz w:val="20"/>
                <w:szCs w:val="20"/>
                <w:lang w:eastAsia="ar-SA"/>
              </w:rPr>
              <w:t>Шахмайкинская</w:t>
            </w:r>
            <w:proofErr w:type="spellEnd"/>
            <w:r w:rsidRPr="00AE68C4">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E68C4" w:rsidRDefault="00AE68C4"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AE68C4">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B65882">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B65882">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37" w:type="dxa"/>
            <w:vAlign w:val="center"/>
          </w:tcPr>
          <w:p w:rsidR="00AE68C4" w:rsidRPr="002843CC" w:rsidRDefault="002B1516" w:rsidP="00B65882">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r w:rsidR="00AE68C4">
              <w:rPr>
                <w:rFonts w:ascii="Times New Roman" w:eastAsia="Times New Roman" w:hAnsi="Times New Roman" w:cs="Times New Roman"/>
                <w:sz w:val="20"/>
                <w:szCs w:val="20"/>
                <w:lang w:eastAsia="ar-SA"/>
              </w:rPr>
              <w:t>1</w:t>
            </w:r>
            <w:r>
              <w:rPr>
                <w:rFonts w:ascii="Times New Roman" w:eastAsia="Times New Roman" w:hAnsi="Times New Roman" w:cs="Times New Roman"/>
                <w:sz w:val="20"/>
                <w:szCs w:val="20"/>
                <w:lang w:eastAsia="ar-SA"/>
              </w:rPr>
              <w:t>5</w:t>
            </w:r>
            <w:r w:rsidR="00AE68C4" w:rsidRPr="002843CC">
              <w:rPr>
                <w:rFonts w:ascii="Times New Roman" w:eastAsia="Times New Roman" w:hAnsi="Times New Roman" w:cs="Times New Roman"/>
                <w:sz w:val="20"/>
                <w:szCs w:val="20"/>
                <w:lang w:eastAsia="ar-SA"/>
              </w:rPr>
              <w:t xml:space="preserve"> лет</w:t>
            </w:r>
          </w:p>
        </w:tc>
      </w:tr>
      <w:tr w:rsidR="00AE68C4" w:rsidRPr="002843CC" w:rsidTr="00FD3D4B">
        <w:trPr>
          <w:trHeight w:val="768"/>
          <w:jc w:val="center"/>
        </w:trPr>
        <w:tc>
          <w:tcPr>
            <w:tcW w:w="359"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9</w:t>
            </w:r>
          </w:p>
        </w:tc>
        <w:tc>
          <w:tcPr>
            <w:tcW w:w="1814" w:type="dxa"/>
            <w:tcBorders>
              <w:top w:val="single" w:sz="4" w:space="0" w:color="auto"/>
              <w:left w:val="single" w:sz="4" w:space="0" w:color="auto"/>
              <w:bottom w:val="single" w:sz="4" w:space="0" w:color="auto"/>
              <w:right w:val="single" w:sz="4" w:space="0" w:color="auto"/>
            </w:tcBorders>
            <w:vAlign w:val="center"/>
          </w:tcPr>
          <w:p w:rsidR="00AE68C4" w:rsidRPr="00AE68C4" w:rsidRDefault="00AE68C4" w:rsidP="00FD3D4B">
            <w:pPr>
              <w:spacing w:after="0" w:line="240" w:lineRule="auto"/>
              <w:jc w:val="center"/>
              <w:rPr>
                <w:rFonts w:ascii="Times New Roman" w:hAnsi="Times New Roman" w:cs="Times New Roman"/>
                <w:sz w:val="20"/>
              </w:rPr>
            </w:pPr>
            <w:r w:rsidRPr="00AE68C4">
              <w:rPr>
                <w:rFonts w:ascii="Times New Roman" w:hAnsi="Times New Roman" w:cs="Times New Roman"/>
                <w:sz w:val="20"/>
              </w:rPr>
              <w:t>«Театр»</w:t>
            </w:r>
          </w:p>
        </w:tc>
        <w:tc>
          <w:tcPr>
            <w:tcW w:w="1417" w:type="dxa"/>
            <w:tcBorders>
              <w:top w:val="single" w:sz="4" w:space="0" w:color="auto"/>
              <w:left w:val="single" w:sz="4" w:space="0" w:color="auto"/>
              <w:bottom w:val="single" w:sz="4" w:space="0" w:color="auto"/>
              <w:right w:val="single" w:sz="4" w:space="0" w:color="auto"/>
            </w:tcBorders>
            <w:vAlign w:val="center"/>
          </w:tcPr>
          <w:p w:rsidR="00AE68C4" w:rsidRPr="00AE68C4" w:rsidRDefault="00AE68C4" w:rsidP="00FD3D4B">
            <w:pPr>
              <w:spacing w:after="0" w:line="240" w:lineRule="auto"/>
              <w:jc w:val="center"/>
              <w:rPr>
                <w:rFonts w:ascii="Times New Roman" w:hAnsi="Times New Roman" w:cs="Times New Roman"/>
                <w:sz w:val="20"/>
              </w:rPr>
            </w:pPr>
            <w:r w:rsidRPr="00AE68C4">
              <w:rPr>
                <w:rFonts w:ascii="Times New Roman" w:hAnsi="Times New Roman" w:cs="Times New Roman"/>
                <w:sz w:val="20"/>
              </w:rPr>
              <w:t xml:space="preserve">Сулейманова </w:t>
            </w:r>
            <w:proofErr w:type="spellStart"/>
            <w:r w:rsidRPr="00AE68C4">
              <w:rPr>
                <w:rFonts w:ascii="Times New Roman" w:hAnsi="Times New Roman" w:cs="Times New Roman"/>
                <w:sz w:val="20"/>
              </w:rPr>
              <w:t>Гульшат</w:t>
            </w:r>
            <w:proofErr w:type="spellEnd"/>
            <w:r w:rsidRPr="00AE68C4">
              <w:rPr>
                <w:rFonts w:ascii="Times New Roman" w:hAnsi="Times New Roman" w:cs="Times New Roman"/>
                <w:sz w:val="20"/>
              </w:rPr>
              <w:t xml:space="preserve"> </w:t>
            </w:r>
            <w:proofErr w:type="spellStart"/>
            <w:r w:rsidRPr="00AE68C4">
              <w:rPr>
                <w:rFonts w:ascii="Times New Roman" w:hAnsi="Times New Roman" w:cs="Times New Roman"/>
                <w:sz w:val="20"/>
              </w:rPr>
              <w:t>Ислямовна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AE68C4" w:rsidRPr="002843CC" w:rsidRDefault="00FD3D4B" w:rsidP="00FD3D4B">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Зиреклинский</w:t>
            </w:r>
            <w:proofErr w:type="spellEnd"/>
            <w:r>
              <w:rPr>
                <w:rFonts w:ascii="Times New Roman" w:eastAsia="Times New Roman" w:hAnsi="Times New Roman" w:cs="Times New Roman"/>
                <w:sz w:val="20"/>
                <w:szCs w:val="20"/>
                <w:lang w:eastAsia="ar-SA"/>
              </w:rPr>
              <w:t xml:space="preserve"> лицей</w:t>
            </w:r>
          </w:p>
        </w:tc>
        <w:tc>
          <w:tcPr>
            <w:tcW w:w="426" w:type="dxa"/>
            <w:tcBorders>
              <w:top w:val="single" w:sz="4" w:space="0" w:color="auto"/>
              <w:left w:val="single" w:sz="4" w:space="0" w:color="auto"/>
              <w:bottom w:val="single" w:sz="4" w:space="0" w:color="auto"/>
              <w:right w:val="single" w:sz="4" w:space="0" w:color="auto"/>
            </w:tcBorders>
            <w:vAlign w:val="center"/>
          </w:tcPr>
          <w:p w:rsidR="00AE68C4" w:rsidRPr="002843CC" w:rsidRDefault="00FD3D4B"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E68C4" w:rsidRDefault="00FD3D4B"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AE68C4" w:rsidRPr="002843CC" w:rsidRDefault="00EC46CA"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w:t>
            </w:r>
          </w:p>
        </w:tc>
        <w:tc>
          <w:tcPr>
            <w:tcW w:w="850" w:type="dxa"/>
            <w:tcBorders>
              <w:top w:val="single" w:sz="4" w:space="0" w:color="auto"/>
              <w:left w:val="single" w:sz="4" w:space="0" w:color="auto"/>
              <w:bottom w:val="single" w:sz="4" w:space="0" w:color="auto"/>
              <w:right w:val="single" w:sz="4" w:space="0" w:color="auto"/>
            </w:tcBorders>
            <w:vAlign w:val="center"/>
          </w:tcPr>
          <w:p w:rsidR="00AE68C4" w:rsidRPr="002843CC" w:rsidRDefault="00EC46CA"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E68C4" w:rsidRDefault="00EC46CA"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37" w:type="dxa"/>
            <w:vAlign w:val="center"/>
          </w:tcPr>
          <w:p w:rsidR="00AE68C4" w:rsidRPr="002843CC" w:rsidRDefault="00EC46CA"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7-9 лет</w:t>
            </w:r>
          </w:p>
        </w:tc>
      </w:tr>
      <w:tr w:rsidR="00AE68C4" w:rsidRPr="002843CC" w:rsidTr="00FD3D4B">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10</w:t>
            </w:r>
          </w:p>
        </w:tc>
        <w:tc>
          <w:tcPr>
            <w:tcW w:w="1814"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ИЗОстудия</w:t>
            </w:r>
            <w:proofErr w:type="spellEnd"/>
            <w:r>
              <w:rPr>
                <w:rFonts w:ascii="Times New Roman" w:eastAsia="Times New Roman" w:hAnsi="Times New Roman" w:cs="Times New Roman"/>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Прыткова</w:t>
            </w:r>
            <w:proofErr w:type="spellEnd"/>
            <w:r>
              <w:rPr>
                <w:rFonts w:ascii="Times New Roman" w:eastAsia="Times New Roman" w:hAnsi="Times New Roman" w:cs="Times New Roman"/>
                <w:sz w:val="20"/>
                <w:szCs w:val="20"/>
                <w:lang w:eastAsia="ar-SA"/>
              </w:rPr>
              <w:t xml:space="preserve"> Ольга Алексеевна</w:t>
            </w:r>
          </w:p>
        </w:tc>
        <w:tc>
          <w:tcPr>
            <w:tcW w:w="2126"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E68C4"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1/12</w:t>
            </w:r>
          </w:p>
        </w:tc>
        <w:tc>
          <w:tcPr>
            <w:tcW w:w="850"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E68C4"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144</w:t>
            </w:r>
          </w:p>
        </w:tc>
        <w:tc>
          <w:tcPr>
            <w:tcW w:w="1037" w:type="dxa"/>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7-14 лет</w:t>
            </w:r>
          </w:p>
        </w:tc>
      </w:tr>
      <w:tr w:rsidR="00AE68C4" w:rsidRPr="002843CC" w:rsidTr="00FD3D4B">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w:t>
            </w:r>
          </w:p>
        </w:tc>
        <w:tc>
          <w:tcPr>
            <w:tcW w:w="1814"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«Театральный кружок»</w:t>
            </w:r>
          </w:p>
        </w:tc>
        <w:tc>
          <w:tcPr>
            <w:tcW w:w="1417" w:type="dxa"/>
            <w:tcBorders>
              <w:top w:val="single" w:sz="4" w:space="0" w:color="auto"/>
              <w:left w:val="single" w:sz="4" w:space="0" w:color="auto"/>
              <w:bottom w:val="single" w:sz="4" w:space="0" w:color="auto"/>
              <w:right w:val="single" w:sz="4" w:space="0" w:color="auto"/>
            </w:tcBorders>
            <w:vAlign w:val="center"/>
          </w:tcPr>
          <w:p w:rsidR="00AE68C4" w:rsidRPr="002843CC" w:rsidRDefault="002B1516"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Морозова </w:t>
            </w:r>
            <w:proofErr w:type="spellStart"/>
            <w:r>
              <w:rPr>
                <w:rFonts w:ascii="Times New Roman" w:eastAsia="Times New Roman" w:hAnsi="Times New Roman" w:cs="Times New Roman"/>
                <w:sz w:val="20"/>
                <w:szCs w:val="20"/>
                <w:lang w:eastAsia="ar-SA"/>
              </w:rPr>
              <w:t>Альфия</w:t>
            </w:r>
            <w:proofErr w:type="spellEnd"/>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Фанусовна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AE68C4" w:rsidRPr="002843CC" w:rsidRDefault="00E160F2" w:rsidP="00FD3D4B">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Черемуховская</w:t>
            </w:r>
            <w:proofErr w:type="spellEnd"/>
            <w:r>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AE68C4" w:rsidRPr="002843CC"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E68C4"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AE68C4" w:rsidRPr="002843CC"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AE68C4" w:rsidRPr="002843CC"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E68C4"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37" w:type="dxa"/>
            <w:vAlign w:val="center"/>
          </w:tcPr>
          <w:p w:rsidR="00AE68C4" w:rsidRPr="002843CC" w:rsidRDefault="00E160F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8-11 лет</w:t>
            </w:r>
          </w:p>
        </w:tc>
      </w:tr>
      <w:tr w:rsidR="00AE68C4" w:rsidRPr="002843CC" w:rsidTr="00FD3D4B">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12</w:t>
            </w:r>
          </w:p>
        </w:tc>
        <w:tc>
          <w:tcPr>
            <w:tcW w:w="1814" w:type="dxa"/>
            <w:tcBorders>
              <w:top w:val="single" w:sz="4" w:space="0" w:color="auto"/>
              <w:left w:val="single" w:sz="4" w:space="0" w:color="auto"/>
              <w:bottom w:val="single" w:sz="4" w:space="0" w:color="auto"/>
              <w:right w:val="single" w:sz="4" w:space="0" w:color="auto"/>
            </w:tcBorders>
            <w:vAlign w:val="center"/>
          </w:tcPr>
          <w:p w:rsidR="00AE68C4" w:rsidRPr="002843CC" w:rsidRDefault="00C95A31"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«Мастерица»</w:t>
            </w:r>
          </w:p>
        </w:tc>
        <w:tc>
          <w:tcPr>
            <w:tcW w:w="1417" w:type="dxa"/>
            <w:tcBorders>
              <w:top w:val="single" w:sz="4" w:space="0" w:color="auto"/>
              <w:left w:val="single" w:sz="4" w:space="0" w:color="auto"/>
              <w:bottom w:val="single" w:sz="4" w:space="0" w:color="auto"/>
              <w:right w:val="single" w:sz="4" w:space="0" w:color="auto"/>
            </w:tcBorders>
            <w:vAlign w:val="center"/>
          </w:tcPr>
          <w:p w:rsidR="00AE68C4" w:rsidRPr="002843CC"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Лосева Татьяна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AE68C4" w:rsidRPr="002843CC" w:rsidRDefault="00B65882" w:rsidP="00FD3D4B">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Новошешминская</w:t>
            </w:r>
            <w:proofErr w:type="spellEnd"/>
            <w:r>
              <w:rPr>
                <w:rFonts w:ascii="Times New Roman" w:eastAsia="Times New Roman" w:hAnsi="Times New Roman" w:cs="Times New Roman"/>
                <w:sz w:val="20"/>
                <w:szCs w:val="20"/>
                <w:lang w:eastAsia="ar-SA"/>
              </w:rPr>
              <w:t xml:space="preserve"> 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AE68C4" w:rsidRPr="002843CC"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E68C4" w:rsidRPr="002843CC" w:rsidRDefault="00AE68C4"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E68C4"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AE68C4" w:rsidRPr="002843CC"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850" w:type="dxa"/>
            <w:tcBorders>
              <w:top w:val="single" w:sz="4" w:space="0" w:color="auto"/>
              <w:left w:val="single" w:sz="4" w:space="0" w:color="auto"/>
              <w:bottom w:val="single" w:sz="4" w:space="0" w:color="auto"/>
              <w:right w:val="single" w:sz="4" w:space="0" w:color="auto"/>
            </w:tcBorders>
            <w:vAlign w:val="center"/>
          </w:tcPr>
          <w:p w:rsidR="00AE68C4" w:rsidRPr="002843CC"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E68C4"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144</w:t>
            </w:r>
          </w:p>
        </w:tc>
        <w:tc>
          <w:tcPr>
            <w:tcW w:w="1037" w:type="dxa"/>
            <w:vAlign w:val="center"/>
          </w:tcPr>
          <w:p w:rsidR="00AE68C4" w:rsidRPr="002843CC" w:rsidRDefault="00B65882" w:rsidP="00FD3D4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10-15 лет</w:t>
            </w:r>
          </w:p>
        </w:tc>
      </w:tr>
      <w:tr w:rsidR="002843CC" w:rsidRPr="002843CC" w:rsidTr="0055415F">
        <w:trPr>
          <w:trHeight w:val="258"/>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2843CC" w:rsidRPr="002843CC" w:rsidRDefault="002B1516" w:rsidP="002B1516">
            <w:pPr>
              <w:widowControl w:val="0"/>
              <w:suppressAutoHyphens/>
              <w:autoSpaceDE w:val="0"/>
              <w:spacing w:after="0" w:line="240" w:lineRule="auto"/>
              <w:ind w:firstLine="34"/>
              <w:jc w:val="center"/>
              <w:rPr>
                <w:rFonts w:ascii="Times New Roman" w:eastAsia="Times New Roman" w:hAnsi="Times New Roman" w:cs="Times New Roman"/>
                <w:b/>
                <w:color w:val="000000"/>
                <w:sz w:val="20"/>
                <w:szCs w:val="20"/>
                <w:lang w:eastAsia="ar-SA"/>
              </w:rPr>
            </w:pPr>
            <w:r>
              <w:rPr>
                <w:rFonts w:ascii="Times New Roman" w:eastAsia="Times New Roman" w:hAnsi="Times New Roman" w:cs="Times New Roman"/>
                <w:b/>
                <w:color w:val="000000"/>
                <w:sz w:val="20"/>
                <w:szCs w:val="20"/>
                <w:lang w:eastAsia="ar-SA"/>
              </w:rPr>
              <w:t>4. Социально-гуманитарное</w:t>
            </w:r>
            <w:r w:rsidR="002843CC" w:rsidRPr="002843CC">
              <w:rPr>
                <w:rFonts w:ascii="Times New Roman" w:eastAsia="Times New Roman" w:hAnsi="Times New Roman" w:cs="Times New Roman"/>
                <w:b/>
                <w:color w:val="000000"/>
                <w:sz w:val="20"/>
                <w:szCs w:val="20"/>
                <w:lang w:eastAsia="ar-SA"/>
              </w:rPr>
              <w:t xml:space="preserve"> направление</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Юнармия</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Янова Евгения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1/19</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C95A31"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12-15</w:t>
            </w:r>
            <w:r w:rsidR="002843CC"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Подготовишка</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Янова Евгения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5-7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w:t>
            </w:r>
            <w:proofErr w:type="spellStart"/>
            <w:r>
              <w:rPr>
                <w:rFonts w:ascii="Times New Roman" w:eastAsia="Times New Roman" w:hAnsi="Times New Roman" w:cs="Times New Roman"/>
                <w:color w:val="000000"/>
                <w:sz w:val="20"/>
                <w:szCs w:val="20"/>
                <w:lang w:eastAsia="ar-SA"/>
              </w:rPr>
              <w:t>Подготовишка</w:t>
            </w:r>
            <w:proofErr w:type="spellEnd"/>
            <w:r>
              <w:rPr>
                <w:rFonts w:ascii="Times New Roman" w:eastAsia="Times New Roman" w:hAnsi="Times New Roman" w:cs="Times New Roman"/>
                <w:color w:val="000000"/>
                <w:sz w:val="20"/>
                <w:szCs w:val="20"/>
                <w:lang w:eastAsia="ar-SA"/>
              </w:rPr>
              <w:t xml:space="preserve"> 2.0»</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Янова Евгения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72</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B65882"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5-7</w:t>
            </w:r>
            <w:r w:rsidR="002843CC"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«Юный натуралист»</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Быкова Людмила Викторовна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Петропавловская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2B1516">
              <w:rPr>
                <w:rFonts w:ascii="Times New Roman" w:eastAsia="Times New Roman" w:hAnsi="Times New Roman" w:cs="Times New Roman"/>
                <w:color w:val="000000"/>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r w:rsidR="002B1516">
              <w:rPr>
                <w:rFonts w:ascii="Times New Roman" w:eastAsia="Times New Roman" w:hAnsi="Times New Roman" w:cs="Times New Roman"/>
                <w:color w:val="000000"/>
                <w:sz w:val="20"/>
                <w:szCs w:val="20"/>
                <w:lang w:eastAsia="ar-SA"/>
              </w:rPr>
              <w:t>0-13</w:t>
            </w:r>
            <w:r w:rsidRPr="002843CC">
              <w:rPr>
                <w:rFonts w:ascii="Times New Roman" w:eastAsia="Times New Roman" w:hAnsi="Times New Roman" w:cs="Times New Roman"/>
                <w:color w:val="000000"/>
                <w:sz w:val="20"/>
                <w:szCs w:val="20"/>
                <w:lang w:eastAsia="ar-SA"/>
              </w:rPr>
              <w:t xml:space="preserve">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«Веселый английский»</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Барсукова</w:t>
            </w:r>
            <w:proofErr w:type="spellEnd"/>
            <w:r w:rsidRPr="002843CC">
              <w:rPr>
                <w:rFonts w:ascii="Times New Roman" w:eastAsia="Times New Roman" w:hAnsi="Times New Roman" w:cs="Times New Roman"/>
                <w:color w:val="000000"/>
                <w:sz w:val="20"/>
                <w:szCs w:val="20"/>
                <w:lang w:eastAsia="ar-SA"/>
              </w:rPr>
              <w:t xml:space="preserve"> Мария Михайловна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Архангельская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2B1516">
              <w:rPr>
                <w:rFonts w:ascii="Times New Roman" w:eastAsia="Times New Roman" w:hAnsi="Times New Roman" w:cs="Times New Roman"/>
                <w:color w:val="000000"/>
                <w:sz w:val="20"/>
                <w:szCs w:val="20"/>
                <w:lang w:eastAsia="ar-SA"/>
              </w:rPr>
              <w:t>6</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 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7-9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Юнармия</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Киселев Валерий Юрьевич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Краснооктябрьская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12-15 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«Учимся красиво говорить»</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Хисматуллина Альбина </w:t>
            </w:r>
            <w:proofErr w:type="spellStart"/>
            <w:r w:rsidRPr="002843CC">
              <w:rPr>
                <w:rFonts w:ascii="Times New Roman" w:eastAsia="Times New Roman" w:hAnsi="Times New Roman" w:cs="Times New Roman"/>
                <w:color w:val="000000"/>
                <w:sz w:val="20"/>
                <w:szCs w:val="20"/>
                <w:lang w:eastAsia="ar-SA"/>
              </w:rPr>
              <w:t>Айратовна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Новошешминская</w:t>
            </w:r>
            <w:proofErr w:type="spellEnd"/>
            <w:r w:rsidRPr="002843CC">
              <w:rPr>
                <w:rFonts w:ascii="Times New Roman" w:eastAsia="Times New Roman" w:hAnsi="Times New Roman" w:cs="Times New Roman"/>
                <w:color w:val="000000"/>
                <w:sz w:val="20"/>
                <w:szCs w:val="20"/>
                <w:lang w:eastAsia="ar-SA"/>
              </w:rPr>
              <w:t xml:space="preserve"> </w:t>
            </w:r>
            <w:proofErr w:type="gramStart"/>
            <w:r w:rsidRPr="002843CC">
              <w:rPr>
                <w:rFonts w:ascii="Times New Roman" w:eastAsia="Times New Roman" w:hAnsi="Times New Roman" w:cs="Times New Roman"/>
                <w:color w:val="000000"/>
                <w:sz w:val="20"/>
                <w:szCs w:val="20"/>
                <w:lang w:eastAsia="ar-SA"/>
              </w:rPr>
              <w:t>начальная</w:t>
            </w:r>
            <w:proofErr w:type="gramEnd"/>
            <w:r w:rsidRPr="002843CC">
              <w:rPr>
                <w:rFonts w:ascii="Times New Roman" w:eastAsia="Times New Roman" w:hAnsi="Times New Roman" w:cs="Times New Roman"/>
                <w:color w:val="000000"/>
                <w:sz w:val="20"/>
                <w:szCs w:val="20"/>
                <w:lang w:eastAsia="ar-SA"/>
              </w:rPr>
              <w:t xml:space="preserve"> школа-детский сад</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1/14</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7-10</w:t>
            </w:r>
            <w:r w:rsidR="002843CC" w:rsidRPr="002843CC">
              <w:rPr>
                <w:rFonts w:ascii="Times New Roman" w:eastAsia="Times New Roman" w:hAnsi="Times New Roman" w:cs="Times New Roman"/>
                <w:color w:val="000000"/>
                <w:sz w:val="20"/>
                <w:szCs w:val="20"/>
                <w:lang w:val="en-US" w:eastAsia="ar-SA"/>
              </w:rPr>
              <w:t xml:space="preserve"> </w:t>
            </w:r>
            <w:r w:rsidR="002843CC" w:rsidRPr="002843CC">
              <w:rPr>
                <w:rFonts w:ascii="Times New Roman" w:eastAsia="Times New Roman" w:hAnsi="Times New Roman" w:cs="Times New Roman"/>
                <w:color w:val="000000"/>
                <w:sz w:val="20"/>
                <w:szCs w:val="20"/>
                <w:lang w:eastAsia="ar-SA"/>
              </w:rPr>
              <w:t>лет</w:t>
            </w:r>
          </w:p>
        </w:tc>
      </w:tr>
      <w:tr w:rsidR="002843CC" w:rsidRPr="002843CC" w:rsidTr="0055415F">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8</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«Родные истоки»</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Удирякова</w:t>
            </w:r>
            <w:proofErr w:type="spellEnd"/>
            <w:r w:rsidRPr="002843CC">
              <w:rPr>
                <w:rFonts w:ascii="Times New Roman" w:eastAsia="Times New Roman" w:hAnsi="Times New Roman" w:cs="Times New Roman"/>
                <w:color w:val="000000"/>
                <w:sz w:val="20"/>
                <w:szCs w:val="20"/>
                <w:lang w:eastAsia="ar-SA"/>
              </w:rPr>
              <w:t xml:space="preserve"> Изольда </w:t>
            </w:r>
            <w:proofErr w:type="spellStart"/>
            <w:r w:rsidRPr="002843CC">
              <w:rPr>
                <w:rFonts w:ascii="Times New Roman" w:eastAsia="Times New Roman" w:hAnsi="Times New Roman" w:cs="Times New Roman"/>
                <w:color w:val="000000"/>
                <w:sz w:val="20"/>
                <w:szCs w:val="20"/>
                <w:lang w:eastAsia="ar-SA"/>
              </w:rPr>
              <w:t>Асхатовна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Чув</w:t>
            </w:r>
            <w:proofErr w:type="spellEnd"/>
            <w:r w:rsidRPr="002843CC">
              <w:rPr>
                <w:rFonts w:ascii="Times New Roman" w:eastAsia="Times New Roman" w:hAnsi="Times New Roman" w:cs="Times New Roman"/>
                <w:color w:val="000000"/>
                <w:sz w:val="20"/>
                <w:szCs w:val="20"/>
                <w:lang w:eastAsia="ar-SA"/>
              </w:rPr>
              <w:t>. Чебоксарская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B1516">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2B1516">
              <w:rPr>
                <w:rFonts w:ascii="Times New Roman" w:eastAsia="Times New Roman" w:hAnsi="Times New Roman" w:cs="Times New Roman"/>
                <w:color w:val="000000"/>
                <w:sz w:val="20"/>
                <w:szCs w:val="20"/>
                <w:lang w:eastAsia="ar-SA"/>
              </w:rPr>
              <w:t>6</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7-10 лет</w:t>
            </w:r>
          </w:p>
        </w:tc>
      </w:tr>
    </w:tbl>
    <w:p w:rsidR="002843CC" w:rsidRDefault="002843CC"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sz w:val="24"/>
          <w:szCs w:val="24"/>
          <w:u w:val="single"/>
          <w:lang w:eastAsia="ar-SA"/>
        </w:rPr>
      </w:pPr>
    </w:p>
    <w:p w:rsidR="00C94E99" w:rsidRPr="00C94E99" w:rsidRDefault="00C94E99"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color w:val="000000"/>
          <w:sz w:val="24"/>
          <w:szCs w:val="24"/>
          <w:u w:val="single"/>
          <w:lang w:eastAsia="ar-SA"/>
        </w:rPr>
      </w:pPr>
      <w:r w:rsidRPr="00604A38">
        <w:rPr>
          <w:rFonts w:ascii="Times New Roman" w:eastAsia="Times New Roman" w:hAnsi="Times New Roman" w:cs="Times New Roman"/>
          <w:b/>
          <w:sz w:val="24"/>
          <w:szCs w:val="24"/>
          <w:u w:val="single"/>
          <w:lang w:eastAsia="ar-SA"/>
        </w:rPr>
        <w:t xml:space="preserve">4. </w:t>
      </w:r>
      <w:r w:rsidRPr="00C94E99">
        <w:rPr>
          <w:rFonts w:ascii="Times New Roman" w:eastAsia="Times New Roman" w:hAnsi="Times New Roman" w:cs="Times New Roman"/>
          <w:b/>
          <w:iCs/>
          <w:color w:val="000000"/>
          <w:sz w:val="24"/>
          <w:szCs w:val="24"/>
          <w:u w:val="single"/>
          <w:lang w:eastAsia="ar-SA"/>
        </w:rPr>
        <w:t>Краткая характеристика дополнительных об</w:t>
      </w:r>
      <w:r w:rsidR="002843CC">
        <w:rPr>
          <w:rFonts w:ascii="Times New Roman" w:eastAsia="Times New Roman" w:hAnsi="Times New Roman" w:cs="Times New Roman"/>
          <w:b/>
          <w:iCs/>
          <w:color w:val="000000"/>
          <w:sz w:val="24"/>
          <w:szCs w:val="24"/>
          <w:u w:val="single"/>
          <w:lang w:eastAsia="ar-SA"/>
        </w:rPr>
        <w:t>щеоб</w:t>
      </w:r>
      <w:r w:rsidRPr="00C94E99">
        <w:rPr>
          <w:rFonts w:ascii="Times New Roman" w:eastAsia="Times New Roman" w:hAnsi="Times New Roman" w:cs="Times New Roman"/>
          <w:b/>
          <w:iCs/>
          <w:color w:val="000000"/>
          <w:sz w:val="24"/>
          <w:szCs w:val="24"/>
          <w:u w:val="single"/>
          <w:lang w:eastAsia="ar-SA"/>
        </w:rPr>
        <w:t>разовательных программ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Для реализации Образовател</w:t>
      </w:r>
      <w:r w:rsidRPr="00C94E99">
        <w:rPr>
          <w:rFonts w:ascii="Times New Roman" w:eastAsia="Times New Roman" w:hAnsi="Times New Roman" w:cs="Times New Roman"/>
          <w:sz w:val="24"/>
          <w:szCs w:val="24"/>
          <w:lang w:eastAsia="ar-SA"/>
        </w:rPr>
        <w:t>ьной программы учреждения используются дополнительные общеобразовательные программы (модифицированные и, с согласия родителей и при предоставлении соответствующих документов, адаптированные для детей с ОВЗ и детей-инвалидов).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p>
    <w:tbl>
      <w:tblPr>
        <w:tblW w:w="7763" w:type="dxa"/>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119"/>
      </w:tblGrid>
      <w:tr w:rsidR="00C94E99" w:rsidRPr="00C94E99" w:rsidTr="00C94E99">
        <w:trPr>
          <w:trHeight w:val="732"/>
        </w:trPr>
        <w:tc>
          <w:tcPr>
            <w:tcW w:w="4644" w:type="dxa"/>
          </w:tcPr>
          <w:p w:rsidR="00C94E99" w:rsidRPr="00C94E99" w:rsidRDefault="00C94E99" w:rsidP="00C94E99">
            <w:pPr>
              <w:widowControl w:val="0"/>
              <w:tabs>
                <w:tab w:val="left" w:pos="64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Направленности образовательных программ</w:t>
            </w:r>
          </w:p>
        </w:tc>
        <w:tc>
          <w:tcPr>
            <w:tcW w:w="3119" w:type="dxa"/>
          </w:tcPr>
          <w:p w:rsidR="00C94E99" w:rsidRPr="00C94E99" w:rsidRDefault="00C94E99" w:rsidP="00C94E99">
            <w:pPr>
              <w:widowControl w:val="0"/>
              <w:tabs>
                <w:tab w:val="left" w:pos="645"/>
              </w:tabs>
              <w:suppressAutoHyphens/>
              <w:autoSpaceDE w:val="0"/>
              <w:spacing w:after="0" w:line="240" w:lineRule="auto"/>
              <w:jc w:val="both"/>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Количество программ</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Художественная</w:t>
            </w:r>
          </w:p>
        </w:tc>
        <w:tc>
          <w:tcPr>
            <w:tcW w:w="3119" w:type="dxa"/>
            <w:vAlign w:val="center"/>
          </w:tcPr>
          <w:p w:rsidR="00C94E99" w:rsidRPr="00C94E99" w:rsidRDefault="0006337F"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12</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Техническая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6</w:t>
            </w:r>
          </w:p>
        </w:tc>
      </w:tr>
      <w:tr w:rsidR="00C94E99" w:rsidRPr="00C94E99" w:rsidTr="00C94E99">
        <w:tc>
          <w:tcPr>
            <w:tcW w:w="4644" w:type="dxa"/>
          </w:tcPr>
          <w:p w:rsidR="00C94E99" w:rsidRPr="00C94E99" w:rsidRDefault="00C94E99" w:rsidP="002843CC">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Социально-</w:t>
            </w:r>
            <w:r w:rsidR="002843CC">
              <w:rPr>
                <w:rFonts w:ascii="Times New Roman" w:eastAsia="Times New Roman" w:hAnsi="Times New Roman" w:cs="Times New Roman"/>
                <w:i/>
                <w:iCs/>
                <w:color w:val="000000"/>
                <w:sz w:val="24"/>
                <w:szCs w:val="24"/>
                <w:lang w:eastAsia="ar-SA"/>
              </w:rPr>
              <w:t>гуманитарная</w:t>
            </w:r>
          </w:p>
        </w:tc>
        <w:tc>
          <w:tcPr>
            <w:tcW w:w="3119" w:type="dxa"/>
            <w:vAlign w:val="center"/>
          </w:tcPr>
          <w:p w:rsidR="00C94E99" w:rsidRPr="00C94E99" w:rsidRDefault="0006337F"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8</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Туристско-краеведческая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1</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right"/>
              <w:rPr>
                <w:rFonts w:ascii="Times New Roman" w:eastAsia="Times New Roman" w:hAnsi="Times New Roman" w:cs="Times New Roman"/>
                <w:b/>
                <w:iCs/>
                <w:color w:val="000000"/>
                <w:sz w:val="24"/>
                <w:szCs w:val="24"/>
                <w:lang w:eastAsia="ar-SA"/>
              </w:rPr>
            </w:pPr>
            <w:r w:rsidRPr="00C94E99">
              <w:rPr>
                <w:rFonts w:ascii="Times New Roman" w:eastAsia="Times New Roman" w:hAnsi="Times New Roman" w:cs="Times New Roman"/>
                <w:b/>
                <w:iCs/>
                <w:color w:val="000000"/>
                <w:sz w:val="24"/>
                <w:szCs w:val="24"/>
                <w:lang w:eastAsia="ar-SA"/>
              </w:rPr>
              <w:t>ИТОГО</w:t>
            </w:r>
          </w:p>
        </w:tc>
        <w:tc>
          <w:tcPr>
            <w:tcW w:w="3119" w:type="dxa"/>
            <w:vAlign w:val="center"/>
          </w:tcPr>
          <w:p w:rsidR="00C94E99" w:rsidRPr="00C94E99" w:rsidRDefault="00B92932" w:rsidP="0006337F">
            <w:pPr>
              <w:widowControl w:val="0"/>
              <w:tabs>
                <w:tab w:val="left" w:pos="645"/>
              </w:tabs>
              <w:suppressAutoHyphens/>
              <w:autoSpaceDE w:val="0"/>
              <w:spacing w:after="0" w:line="240" w:lineRule="auto"/>
              <w:jc w:val="center"/>
              <w:rPr>
                <w:rFonts w:ascii="Times New Roman" w:eastAsia="Times New Roman" w:hAnsi="Times New Roman" w:cs="Times New Roman"/>
                <w:b/>
                <w:iCs/>
                <w:color w:val="000000"/>
                <w:sz w:val="24"/>
                <w:szCs w:val="24"/>
                <w:lang w:eastAsia="ar-SA"/>
              </w:rPr>
            </w:pPr>
            <w:r>
              <w:rPr>
                <w:rFonts w:ascii="Times New Roman" w:eastAsia="Times New Roman" w:hAnsi="Times New Roman" w:cs="Times New Roman"/>
                <w:b/>
                <w:iCs/>
                <w:color w:val="000000"/>
                <w:sz w:val="24"/>
                <w:szCs w:val="24"/>
                <w:lang w:eastAsia="ar-SA"/>
              </w:rPr>
              <w:t>2</w:t>
            </w:r>
            <w:r w:rsidR="0006337F">
              <w:rPr>
                <w:rFonts w:ascii="Times New Roman" w:eastAsia="Times New Roman" w:hAnsi="Times New Roman" w:cs="Times New Roman"/>
                <w:b/>
                <w:iCs/>
                <w:color w:val="000000"/>
                <w:sz w:val="24"/>
                <w:szCs w:val="24"/>
                <w:lang w:eastAsia="ar-SA"/>
              </w:rPr>
              <w:t>7</w:t>
            </w:r>
          </w:p>
        </w:tc>
      </w:tr>
    </w:tbl>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Образовательный процесс осуществляется в соответствии с санитарно-эпидемиологическими нормами и требованиями. Продолжительность учебных занятий и их количество определяются образовательной программой педагога. Предусматриваются перерывы для отдыха учащихся после 30-40 минут занятий продолжительностью 10 минут.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Деятельность осуществляется в одновозрастных и разновозрастных объединениях. Каждый учащийся имеет право заниматься в нескольких объединениях, менять их.</w:t>
      </w:r>
    </w:p>
    <w:p w:rsidR="002843CC" w:rsidRPr="002843CC" w:rsidRDefault="00C94E99" w:rsidP="002843CC">
      <w:pPr>
        <w:shd w:val="clear" w:color="auto" w:fill="FFFFFF"/>
        <w:suppressAutoHyphens/>
        <w:spacing w:after="0" w:line="240" w:lineRule="auto"/>
        <w:ind w:firstLine="709"/>
        <w:jc w:val="both"/>
        <w:rPr>
          <w:rFonts w:ascii="Times New Roman" w:eastAsia="Times New Roman" w:hAnsi="Times New Roman" w:cs="Times New Roman"/>
          <w:color w:val="000000"/>
          <w:spacing w:val="-1"/>
          <w:sz w:val="24"/>
          <w:szCs w:val="24"/>
          <w:lang w:eastAsia="ar-SA"/>
        </w:rPr>
      </w:pPr>
      <w:r w:rsidRPr="00C94E99">
        <w:rPr>
          <w:rFonts w:ascii="Times New Roman" w:eastAsia="Times New Roman" w:hAnsi="Times New Roman" w:cs="Times New Roman"/>
          <w:color w:val="000000"/>
          <w:spacing w:val="-1"/>
          <w:sz w:val="24"/>
          <w:szCs w:val="24"/>
          <w:lang w:val="x-none" w:eastAsia="ar-SA"/>
        </w:rPr>
        <w:t xml:space="preserve">Наиболее массовым и популярным среди детей ЦДТ является </w:t>
      </w:r>
      <w:r w:rsidRPr="00C94E99">
        <w:rPr>
          <w:rFonts w:ascii="Times New Roman" w:eastAsia="Times New Roman" w:hAnsi="Times New Roman" w:cs="Times New Roman"/>
          <w:b/>
          <w:color w:val="000000"/>
          <w:spacing w:val="-1"/>
          <w:sz w:val="24"/>
          <w:szCs w:val="24"/>
          <w:u w:val="single"/>
          <w:lang w:val="x-none" w:eastAsia="ar-SA"/>
        </w:rPr>
        <w:t>техническое направление</w:t>
      </w:r>
      <w:r w:rsidRPr="00C94E99">
        <w:rPr>
          <w:rFonts w:ascii="Times New Roman" w:eastAsia="Times New Roman" w:hAnsi="Times New Roman" w:cs="Times New Roman"/>
          <w:color w:val="000000"/>
          <w:spacing w:val="-1"/>
          <w:sz w:val="24"/>
          <w:szCs w:val="24"/>
          <w:lang w:val="x-none" w:eastAsia="ar-SA"/>
        </w:rPr>
        <w:t xml:space="preserve">. Однако изменившиеся условия жизни общества значительно осложнили функционирование учреждений дополнительного образования, ведущих работу в данном направлении. Все труднее обеспечивать спортивно-техническое и оборонно-технические виды деятельности: авто- и мотоспорт, авиа- и </w:t>
      </w:r>
      <w:proofErr w:type="spellStart"/>
      <w:r w:rsidRPr="00C94E99">
        <w:rPr>
          <w:rFonts w:ascii="Times New Roman" w:eastAsia="Times New Roman" w:hAnsi="Times New Roman" w:cs="Times New Roman"/>
          <w:color w:val="000000"/>
          <w:spacing w:val="-1"/>
          <w:sz w:val="24"/>
          <w:szCs w:val="24"/>
          <w:lang w:val="x-none" w:eastAsia="ar-SA"/>
        </w:rPr>
        <w:t>судомоделирование</w:t>
      </w:r>
      <w:proofErr w:type="spellEnd"/>
      <w:r w:rsidRPr="00C94E99">
        <w:rPr>
          <w:rFonts w:ascii="Times New Roman" w:eastAsia="Times New Roman" w:hAnsi="Times New Roman" w:cs="Times New Roman"/>
          <w:color w:val="000000"/>
          <w:spacing w:val="-1"/>
          <w:sz w:val="24"/>
          <w:szCs w:val="24"/>
          <w:lang w:val="x-none" w:eastAsia="ar-SA"/>
        </w:rPr>
        <w:t xml:space="preserve">, ракетостроение и др., хотя развитие технического творчества учащихся имеет большое значение для социально-экономического, научно-технического и оборонного потенциала общества и государства. В школах практически исчезли такие кружки технического направления, как «Столярный» и «Резьба по дереву», что не скажешь про Центр детского творчества в Новошешминском районе – у нас ежегодно реализуется не менее </w:t>
      </w:r>
      <w:r w:rsidR="002843CC">
        <w:rPr>
          <w:rFonts w:ascii="Times New Roman" w:eastAsia="Times New Roman" w:hAnsi="Times New Roman" w:cs="Times New Roman"/>
          <w:color w:val="000000"/>
          <w:spacing w:val="-1"/>
          <w:sz w:val="24"/>
          <w:szCs w:val="24"/>
          <w:lang w:eastAsia="ar-SA"/>
        </w:rPr>
        <w:t>1</w:t>
      </w:r>
      <w:r w:rsidR="002843CC">
        <w:rPr>
          <w:rFonts w:ascii="Times New Roman" w:eastAsia="Times New Roman" w:hAnsi="Times New Roman" w:cs="Times New Roman"/>
          <w:color w:val="000000"/>
          <w:spacing w:val="-1"/>
          <w:sz w:val="24"/>
          <w:szCs w:val="24"/>
          <w:lang w:val="x-none" w:eastAsia="ar-SA"/>
        </w:rPr>
        <w:t>-</w:t>
      </w:r>
      <w:r w:rsidR="002843CC">
        <w:rPr>
          <w:rFonts w:ascii="Times New Roman" w:eastAsia="Times New Roman" w:hAnsi="Times New Roman" w:cs="Times New Roman"/>
          <w:color w:val="000000"/>
          <w:spacing w:val="-1"/>
          <w:sz w:val="24"/>
          <w:szCs w:val="24"/>
          <w:lang w:eastAsia="ar-SA"/>
        </w:rPr>
        <w:t>й</w:t>
      </w:r>
      <w:r w:rsidRPr="00C94E99">
        <w:rPr>
          <w:rFonts w:ascii="Times New Roman" w:eastAsia="Times New Roman" w:hAnsi="Times New Roman" w:cs="Times New Roman"/>
          <w:color w:val="000000"/>
          <w:spacing w:val="-1"/>
          <w:sz w:val="24"/>
          <w:szCs w:val="24"/>
          <w:lang w:val="x-none" w:eastAsia="ar-SA"/>
        </w:rPr>
        <w:t xml:space="preserve"> программ</w:t>
      </w:r>
      <w:r w:rsidR="002843CC">
        <w:rPr>
          <w:rFonts w:ascii="Times New Roman" w:eastAsia="Times New Roman" w:hAnsi="Times New Roman" w:cs="Times New Roman"/>
          <w:color w:val="000000"/>
          <w:spacing w:val="-1"/>
          <w:sz w:val="24"/>
          <w:szCs w:val="24"/>
          <w:lang w:eastAsia="ar-SA"/>
        </w:rPr>
        <w:t>ы</w:t>
      </w:r>
      <w:r w:rsidRPr="00C94E99">
        <w:rPr>
          <w:rFonts w:ascii="Times New Roman" w:eastAsia="Times New Roman" w:hAnsi="Times New Roman" w:cs="Times New Roman"/>
          <w:color w:val="000000"/>
          <w:spacing w:val="-1"/>
          <w:sz w:val="24"/>
          <w:szCs w:val="24"/>
          <w:lang w:val="x-none" w:eastAsia="ar-SA"/>
        </w:rPr>
        <w:t xml:space="preserve"> по деревообработке. Акту</w:t>
      </w:r>
      <w:r w:rsidR="002843CC">
        <w:rPr>
          <w:rFonts w:ascii="Times New Roman" w:eastAsia="Times New Roman" w:hAnsi="Times New Roman" w:cs="Times New Roman"/>
          <w:color w:val="000000"/>
          <w:spacing w:val="-1"/>
          <w:sz w:val="24"/>
          <w:szCs w:val="24"/>
          <w:lang w:val="x-none" w:eastAsia="ar-SA"/>
        </w:rPr>
        <w:t xml:space="preserve">альность повышения </w:t>
      </w:r>
      <w:r w:rsidR="002843CC">
        <w:rPr>
          <w:rFonts w:ascii="Times New Roman" w:eastAsia="Times New Roman" w:hAnsi="Times New Roman" w:cs="Times New Roman"/>
          <w:color w:val="000000"/>
          <w:spacing w:val="-1"/>
          <w:sz w:val="24"/>
          <w:szCs w:val="24"/>
          <w:lang w:eastAsia="ar-SA"/>
        </w:rPr>
        <w:t>роли</w:t>
      </w:r>
      <w:r w:rsidRPr="00C94E99">
        <w:rPr>
          <w:rFonts w:ascii="Times New Roman" w:eastAsia="Times New Roman" w:hAnsi="Times New Roman" w:cs="Times New Roman"/>
          <w:color w:val="000000"/>
          <w:spacing w:val="-1"/>
          <w:sz w:val="24"/>
          <w:szCs w:val="24"/>
          <w:lang w:val="x-none" w:eastAsia="ar-SA"/>
        </w:rPr>
        <w:t xml:space="preserve"> технического творчества, поисков вовлечения детей в научно-техническую деятельность ставит очень важные задачи перед всем педагогическим сообществом. С целью популяризации и развития технических знаний, развития трудовых навыков и укрепления здоровья воспитанников, ЦДТ в Новошешминске реализует дополнительные образовательные программы технической направленности для всех возрастных групп. </w:t>
      </w:r>
    </w:p>
    <w:p w:rsidR="00C94E99" w:rsidRPr="00C94E99" w:rsidRDefault="00C94E99" w:rsidP="00C94E99">
      <w:pPr>
        <w:shd w:val="clear" w:color="auto" w:fill="FFFFFF"/>
        <w:suppressAutoHyphens/>
        <w:spacing w:after="0" w:line="240" w:lineRule="auto"/>
        <w:ind w:firstLine="709"/>
        <w:jc w:val="both"/>
        <w:rPr>
          <w:rFonts w:ascii="Times New Roman" w:eastAsia="Times New Roman" w:hAnsi="Times New Roman" w:cs="Times New Roman"/>
          <w:b/>
          <w:color w:val="000000"/>
          <w:spacing w:val="-1"/>
          <w:sz w:val="24"/>
          <w:szCs w:val="24"/>
          <w:lang w:val="x-none" w:eastAsia="ar-SA"/>
        </w:rPr>
      </w:pPr>
      <w:r w:rsidRPr="00C94E99">
        <w:rPr>
          <w:rFonts w:ascii="Times New Roman" w:eastAsia="Times New Roman" w:hAnsi="Times New Roman" w:cs="Times New Roman"/>
          <w:color w:val="000000"/>
          <w:spacing w:val="-1"/>
          <w:sz w:val="24"/>
          <w:szCs w:val="24"/>
          <w:lang w:val="x-none" w:eastAsia="ar-SA"/>
        </w:rPr>
        <w:t>Значительное место в системе дополнительного образования занимает</w:t>
      </w:r>
      <w:r w:rsidRPr="00C94E99">
        <w:rPr>
          <w:rFonts w:ascii="Times New Roman" w:eastAsia="Times New Roman" w:hAnsi="Times New Roman" w:cs="Times New Roman"/>
          <w:b/>
          <w:color w:val="000000"/>
          <w:spacing w:val="-1"/>
          <w:sz w:val="24"/>
          <w:szCs w:val="24"/>
          <w:u w:val="single"/>
          <w:lang w:val="x-none" w:eastAsia="ar-SA"/>
        </w:rPr>
        <w:t xml:space="preserve"> художественное направление</w:t>
      </w:r>
      <w:r w:rsidRPr="00C94E99">
        <w:rPr>
          <w:rFonts w:ascii="Times New Roman" w:eastAsia="Times New Roman" w:hAnsi="Times New Roman" w:cs="Times New Roman"/>
          <w:color w:val="000000"/>
          <w:spacing w:val="-1"/>
          <w:sz w:val="24"/>
          <w:szCs w:val="24"/>
          <w:u w:val="single"/>
          <w:lang w:val="x-none" w:eastAsia="ar-SA"/>
        </w:rPr>
        <w:t>.</w:t>
      </w:r>
      <w:r w:rsidRPr="00C94E99">
        <w:rPr>
          <w:rFonts w:ascii="Times New Roman" w:eastAsia="Times New Roman" w:hAnsi="Times New Roman" w:cs="Times New Roman"/>
          <w:color w:val="000000"/>
          <w:spacing w:val="-1"/>
          <w:sz w:val="24"/>
          <w:szCs w:val="24"/>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 xml:space="preserve">лепка, батик, дизайн, </w:t>
      </w:r>
      <w:proofErr w:type="spellStart"/>
      <w:r w:rsidRPr="00C94E99">
        <w:rPr>
          <w:rFonts w:ascii="Times New Roman" w:eastAsia="Times New Roman" w:hAnsi="Times New Roman" w:cs="Times New Roman"/>
          <w:color w:val="000000"/>
          <w:spacing w:val="-1"/>
          <w:sz w:val="24"/>
          <w:szCs w:val="24"/>
          <w:lang w:val="x-none" w:eastAsia="ar-SA"/>
        </w:rPr>
        <w:t>декупаж</w:t>
      </w:r>
      <w:proofErr w:type="spellEnd"/>
      <w:r w:rsidRPr="00C94E99">
        <w:rPr>
          <w:rFonts w:ascii="Times New Roman" w:eastAsia="Times New Roman" w:hAnsi="Times New Roman" w:cs="Times New Roman"/>
          <w:color w:val="000000"/>
          <w:spacing w:val="-1"/>
          <w:sz w:val="24"/>
          <w:szCs w:val="24"/>
          <w:lang w:val="x-none" w:eastAsia="ar-SA"/>
        </w:rPr>
        <w:t xml:space="preserve">, композиция, вышивание, вязание спицами, вязание крючком, </w:t>
      </w:r>
      <w:proofErr w:type="spellStart"/>
      <w:r w:rsidRPr="00C94E99">
        <w:rPr>
          <w:rFonts w:ascii="Times New Roman" w:eastAsia="Times New Roman" w:hAnsi="Times New Roman" w:cs="Times New Roman"/>
          <w:color w:val="000000"/>
          <w:spacing w:val="-1"/>
          <w:sz w:val="24"/>
          <w:szCs w:val="24"/>
          <w:lang w:val="x-none" w:eastAsia="ar-SA"/>
        </w:rPr>
        <w:t>скрапбукинг</w:t>
      </w:r>
      <w:proofErr w:type="spellEnd"/>
      <w:r w:rsidRPr="00C94E99">
        <w:rPr>
          <w:rFonts w:ascii="Times New Roman" w:eastAsia="Times New Roman" w:hAnsi="Times New Roman" w:cs="Times New Roman"/>
          <w:color w:val="000000"/>
          <w:spacing w:val="-1"/>
          <w:sz w:val="24"/>
          <w:szCs w:val="24"/>
          <w:lang w:val="x-none" w:eastAsia="ar-SA"/>
        </w:rPr>
        <w:t>, шитье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val="x-none" w:eastAsia="ar-SA"/>
        </w:rPr>
      </w:pPr>
      <w:r w:rsidRPr="00C94E99">
        <w:rPr>
          <w:rFonts w:ascii="Times New Roman" w:eastAsia="Times New Roman" w:hAnsi="Times New Roman" w:cs="Times New Roman"/>
          <w:sz w:val="24"/>
          <w:szCs w:val="24"/>
          <w:lang w:val="x-none" w:eastAsia="ar-SA"/>
        </w:rPr>
        <w:t xml:space="preserve">Внедряются в практику объединения </w:t>
      </w:r>
      <w:r w:rsidRPr="00C94E99">
        <w:rPr>
          <w:rFonts w:ascii="Times New Roman" w:eastAsia="Times New Roman" w:hAnsi="Times New Roman" w:cs="Times New Roman"/>
          <w:b/>
          <w:sz w:val="24"/>
          <w:szCs w:val="24"/>
          <w:u w:val="single"/>
          <w:lang w:val="x-none" w:eastAsia="ar-SA"/>
        </w:rPr>
        <w:t>социально-</w:t>
      </w:r>
      <w:r w:rsidR="002843CC">
        <w:rPr>
          <w:rFonts w:ascii="Times New Roman" w:eastAsia="Times New Roman" w:hAnsi="Times New Roman" w:cs="Times New Roman"/>
          <w:b/>
          <w:sz w:val="24"/>
          <w:szCs w:val="24"/>
          <w:u w:val="single"/>
          <w:lang w:eastAsia="ar-SA"/>
        </w:rPr>
        <w:t>гуманитарного</w:t>
      </w:r>
      <w:r w:rsidRPr="00C94E99">
        <w:rPr>
          <w:rFonts w:ascii="Times New Roman" w:eastAsia="Times New Roman" w:hAnsi="Times New Roman" w:cs="Times New Roman"/>
          <w:b/>
          <w:sz w:val="24"/>
          <w:szCs w:val="24"/>
          <w:u w:val="single"/>
          <w:lang w:val="x-none" w:eastAsia="ar-SA"/>
        </w:rPr>
        <w:t xml:space="preserve"> направления</w:t>
      </w:r>
      <w:r w:rsidRPr="00C94E99">
        <w:rPr>
          <w:rFonts w:ascii="Times New Roman" w:eastAsia="Times New Roman" w:hAnsi="Times New Roman" w:cs="Times New Roman"/>
          <w:color w:val="0070C0"/>
          <w:sz w:val="24"/>
          <w:szCs w:val="24"/>
          <w:lang w:val="x-none" w:eastAsia="ar-SA"/>
        </w:rPr>
        <w:t xml:space="preserve">, </w:t>
      </w:r>
      <w:r w:rsidRPr="00C94E99">
        <w:rPr>
          <w:rFonts w:ascii="Times New Roman" w:eastAsia="Times New Roman" w:hAnsi="Times New Roman" w:cs="Times New Roman"/>
          <w:sz w:val="24"/>
          <w:szCs w:val="24"/>
          <w:lang w:val="x-none" w:eastAsia="ar-SA"/>
        </w:rPr>
        <w:t>ориентированные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Pr="00C94E99">
        <w:rPr>
          <w:rFonts w:ascii="Times New Roman" w:eastAsia="Times New Roman" w:hAnsi="Times New Roman" w:cs="Times New Roman"/>
          <w:color w:val="0070C0"/>
          <w:sz w:val="24"/>
          <w:szCs w:val="24"/>
          <w:lang w:val="x-none" w:eastAsia="ar-SA"/>
        </w:rPr>
        <w:t>.</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lastRenderedPageBreak/>
        <w:t>Туристско-краеведческое направление</w:t>
      </w:r>
      <w:r w:rsidRPr="00C94E99">
        <w:rPr>
          <w:rFonts w:ascii="Times New Roman" w:eastAsia="Times New Roman" w:hAnsi="Times New Roman" w:cs="Times New Roman"/>
          <w:sz w:val="24"/>
          <w:szCs w:val="24"/>
          <w:lang w:eastAsia="ar-SA"/>
        </w:rPr>
        <w:t xml:space="preserve"> одно из наиболее демократичных видов деятельности, в процессе которых у учащихся происходит формирование навыков сотрудничества, реализация разнообразной физической активности. Форма организации занятий туристско-краеведческого профиля являются привлекательными для детей разного возраста, а особенно для подростков.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 xml:space="preserve">5. Организационно-управленческая модель ЦДТ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Управление МБУ ДО «ЦДТ» осуществляется на основании следующих нормативных документов: Закон РФ и РТ «Об образовании», Типовое положение об учреждении дополнительного образования детей, Конвенция о правах ребенка, Устав учреждения, правила внутреннего трудового распорядка, должностные инструкции, образовательная программа учреждения, коллективный договор, положение о педагогическом совете, положение о методическом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работает в соответствии с планом работы, утверждённым приказом директора МБУ ДО «ЦДТ НМР РТ». Планирование носит системный характер, отражает конкретное содержание мероприятий, чёткую дифференциацию ответственности, сроки проведения. Планирование строится на основе анализа деятельности за предыдущий период с учётом основных тенденций развития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Одним из важных направлений управленческой деятельности ЦДТ является ориентация творческой активности педагогов на повышение мотивации учащихся к обучению в той или иной деятельности во всех объединениях с последующим достижением системного эффекта в воспитании, на организацию работы с детьми.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ЦДТ привлекает родителей к оказанию помощи в проведении массовых мероприятий (соревнований, конкурсов, праздников, слетов, выставок и др.). Это способствует сближению, взаимопониманию детей и родителей, которые становятся единомышленниками.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Работа с кадрами осуществляется согласно чёткому распределению должностных обязанностей, в соответствии с квалификационными характеристиками работников дополнительного образования. Совместно с педагогами, профсоюзом формируется учебный план, в соответствии с которым распределяется учебная нагрузка.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Формы работы: собрания трудового коллектива, проведение инструктажей, контроль по соблюдению охраны труда и техники безопасности, консультации.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Организационно-педагогическая деятельность основана на работе с педагогами дополнительного образования по решению следующих задач:</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обеспечение качественного образовательного процесса;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повышение профессионального мастерства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развитие творческого потенциала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формирование нового педагогического мышления через самоанализ, рефлексивную и проектную практику.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Формы работы: педагогический и методический советы, семинары, мастер-классы, </w:t>
      </w:r>
      <w:proofErr w:type="spellStart"/>
      <w:r w:rsidRPr="00C94E99">
        <w:rPr>
          <w:rFonts w:ascii="Times New Roman" w:eastAsia="Times New Roman" w:hAnsi="Times New Roman" w:cs="Times New Roman"/>
          <w:sz w:val="24"/>
          <w:szCs w:val="24"/>
          <w:lang w:eastAsia="ar-SA"/>
        </w:rPr>
        <w:t>вебинары</w:t>
      </w:r>
      <w:proofErr w:type="spellEnd"/>
      <w:r w:rsidRPr="00C94E99">
        <w:rPr>
          <w:rFonts w:ascii="Times New Roman" w:eastAsia="Times New Roman" w:hAnsi="Times New Roman" w:cs="Times New Roman"/>
          <w:sz w:val="24"/>
          <w:szCs w:val="24"/>
          <w:lang w:eastAsia="ar-SA"/>
        </w:rPr>
        <w:t xml:space="preserve">, совещания, </w:t>
      </w:r>
      <w:proofErr w:type="gramStart"/>
      <w:r w:rsidRPr="00C94E99">
        <w:rPr>
          <w:rFonts w:ascii="Times New Roman" w:eastAsia="Times New Roman" w:hAnsi="Times New Roman" w:cs="Times New Roman"/>
          <w:sz w:val="24"/>
          <w:szCs w:val="24"/>
          <w:lang w:eastAsia="ar-SA"/>
        </w:rPr>
        <w:t>контроль за</w:t>
      </w:r>
      <w:proofErr w:type="gramEnd"/>
      <w:r w:rsidRPr="00C94E99">
        <w:rPr>
          <w:rFonts w:ascii="Times New Roman" w:eastAsia="Times New Roman" w:hAnsi="Times New Roman" w:cs="Times New Roman"/>
          <w:sz w:val="24"/>
          <w:szCs w:val="24"/>
          <w:lang w:eastAsia="ar-SA"/>
        </w:rPr>
        <w:t xml:space="preserve"> реализацией образовательных программ, открытые занятия, самообразование педагогов.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совет – это орган самоуправления педагогических и административных работников Центра, созданный в целях развития и совершенствования образовательного процесса в Учреждении. Педсовет определяет стратегию развития Учреждения; принимает отчеты и планы работы Учреждения; выполняет иные функции по заданию руководителя. Порядок деятельности Педагогического совета регламентируется Положением о Педагогическом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Методический совет – это орган самоуправления педагогических и административных работников Центра, созданный в целях развития и совершенствования программного и методического обеспечения образовательного процесса в учреждении. Методический совет участвует в разработке стратегии развития учреждения; проводит экспертизу образовательных программ педагогов дополнительного образования; разрабатывает научно-методические рекомендации по проблемам воспитания и дополнительного образования; оказывают методическую помощь в деятельности педагогов учреждения. Порядок деятельности методического объединения учреждения регламентируется Положением о методическом совете. </w:t>
      </w:r>
      <w:r w:rsidRPr="00C94E99">
        <w:rPr>
          <w:rFonts w:ascii="Times New Roman" w:eastAsia="Times New Roman" w:hAnsi="Times New Roman" w:cs="Times New Roman"/>
          <w:sz w:val="24"/>
          <w:szCs w:val="24"/>
          <w:lang w:eastAsia="ar-SA"/>
        </w:rPr>
        <w:lastRenderedPageBreak/>
        <w:t>Методический совет выполняет просветительскую, образовательную, методологическую функции и призваны обеспечить повышение профессионального уровня педагога.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Стратегические направления реализации Образовательной программы:</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использование образовательных технологий, способствующих физическому, психическому развитию и поддержанию здоровья детей;</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создание единства педагогов и детей для совместного поиска новых способов взаимодействия, сотрудничества и понимания;</w:t>
      </w:r>
    </w:p>
    <w:p w:rsidR="00C94E99" w:rsidRPr="007300A0" w:rsidRDefault="00C94E99" w:rsidP="007300A0">
      <w:pPr>
        <w:pStyle w:val="afc"/>
        <w:widowControl w:val="0"/>
        <w:numPr>
          <w:ilvl w:val="0"/>
          <w:numId w:val="19"/>
        </w:numPr>
        <w:suppressAutoHyphens/>
        <w:autoSpaceDE w:val="0"/>
        <w:spacing w:before="120" w:after="120"/>
        <w:ind w:left="0" w:firstLine="709"/>
        <w:jc w:val="both"/>
        <w:rPr>
          <w:rFonts w:eastAsia="Times New Roman"/>
          <w:lang w:eastAsia="ar-SA"/>
        </w:rPr>
      </w:pPr>
      <w:r w:rsidRPr="007300A0">
        <w:rPr>
          <w:rFonts w:eastAsia="Times New Roman"/>
          <w:lang w:eastAsia="ar-SA"/>
        </w:rPr>
        <w:t>оказание психолого-педагогической поддержки в развитии индивидуальности ребёнка.</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6. Мониторинг реализации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Под качеством образования понимается мера соответствия достигаемого образовательного результата ожиданиям (запросам) личности, общества, государства. Новое качество образования – это степень соответствия: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целей и результатов образования современным социальным требованиям;</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содержания образования его целям и познавательным возможностям учащихся;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условий образовательной деятельности требованиям сохранения здоровья учащихся и обеспечения психологического комфорта.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Комплексная диагностика качества образования в Центре детского творчества  включает в себя три основных аспекта: дидактический, методический и психолого-педагогический.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Дидактический аспект анализа результативности включает в себя работу по направлениям: диагностика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и диагностика обучаемости. </w:t>
      </w:r>
      <w:proofErr w:type="spellStart"/>
      <w:r w:rsidRPr="00C94E99">
        <w:rPr>
          <w:rFonts w:ascii="Times New Roman" w:eastAsia="Times New Roman" w:hAnsi="Times New Roman" w:cs="Times New Roman"/>
          <w:sz w:val="24"/>
          <w:szCs w:val="24"/>
          <w:lang w:eastAsia="ar-SA"/>
        </w:rPr>
        <w:t>Обученность</w:t>
      </w:r>
      <w:proofErr w:type="spellEnd"/>
      <w:r w:rsidRPr="00C94E99">
        <w:rPr>
          <w:rFonts w:ascii="Times New Roman" w:eastAsia="Times New Roman" w:hAnsi="Times New Roman" w:cs="Times New Roman"/>
          <w:sz w:val="24"/>
          <w:szCs w:val="24"/>
          <w:lang w:eastAsia="ar-SA"/>
        </w:rPr>
        <w:t xml:space="preserve"> – это последствия обучения, достигнутые результаты. Обучаемость предполагает измерения качества деятельности </w:t>
      </w:r>
      <w:proofErr w:type="gramStart"/>
      <w:r w:rsidRPr="00C94E99">
        <w:rPr>
          <w:rFonts w:ascii="Times New Roman" w:eastAsia="Times New Roman" w:hAnsi="Times New Roman" w:cs="Times New Roman"/>
          <w:sz w:val="24"/>
          <w:szCs w:val="24"/>
          <w:lang w:eastAsia="ar-SA"/>
        </w:rPr>
        <w:t>обучаемых</w:t>
      </w:r>
      <w:proofErr w:type="gramEnd"/>
      <w:r w:rsidRPr="00C94E99">
        <w:rPr>
          <w:rFonts w:ascii="Times New Roman" w:eastAsia="Times New Roman" w:hAnsi="Times New Roman" w:cs="Times New Roman"/>
          <w:sz w:val="24"/>
          <w:szCs w:val="24"/>
          <w:lang w:eastAsia="ar-SA"/>
        </w:rPr>
        <w:t xml:space="preserve"> в процессе обучения.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аспект анализа результативности реализации образовательных программ включает в себя анализ уровня и качества образовательных программ, на основании которых осуществляется педагогическая деятельность.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Психолого-педагогический аспект результативности включает: повышение уровня социально – психологической адаптации детей, повышение коммуникабельности, креативности.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свете выделенных аспектов мониторинг проводится по трём направлениям: развитие, воспитание, обучение.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Уровень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определяется с помощью проведения проверки знаний, умений, навыков: срез знаний, тестирование, проведения творческих отчетов и защиты проектов, участие в конкурсных мероприятиях, выставках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развития – с помощью отчетов педагогов по результатам наблюдений, тестов, опросников, анкет.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определяется по показателям развитости этической культуры, социально – психологических качеств с помощью анкет, тестов, опросников, наблюдений педагога, оценок товарищей и самооценок, участия в массовых мероприятиях и общественной жизни коллектива.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jc w:val="center"/>
        <w:tblInd w:w="-5" w:type="dxa"/>
        <w:tblLook w:val="0000" w:firstRow="0" w:lastRow="0" w:firstColumn="0" w:lastColumn="0" w:noHBand="0" w:noVBand="0"/>
      </w:tblPr>
      <w:tblGrid>
        <w:gridCol w:w="2894"/>
        <w:gridCol w:w="2915"/>
        <w:gridCol w:w="2345"/>
        <w:gridCol w:w="2130"/>
      </w:tblGrid>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Содержание</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Материалы для сбора 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Методы </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сбора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Периодичность </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Контроль и учёт знаний учащихся</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Проверка ЗУН:</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срез знаний;</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тестирование;</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участие в конкурсах, выставках, слетах, соревнованиях, фестивалях, творческие отчеты и защиты проектов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30"/>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тесты, творческие отчеты, дипломы и грамоты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30"/>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 по мере участия</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Диагностика определения </w:t>
            </w:r>
            <w:proofErr w:type="spellStart"/>
            <w:r w:rsidRPr="00C94E99">
              <w:rPr>
                <w:rFonts w:ascii="Times New Roman" w:eastAsia="Times New Roman" w:hAnsi="Times New Roman" w:cs="Times New Roman"/>
                <w:sz w:val="24"/>
                <w:szCs w:val="24"/>
                <w:lang w:eastAsia="ar-SA"/>
              </w:rPr>
              <w:t>обученности</w:t>
            </w:r>
            <w:proofErr w:type="spellEnd"/>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итогам учебного года</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отчеты по предложенной </w:t>
            </w:r>
            <w:r w:rsidRPr="00C94E99">
              <w:rPr>
                <w:rFonts w:ascii="Times New Roman" w:eastAsia="Times New Roman" w:hAnsi="Times New Roman" w:cs="Times New Roman"/>
                <w:sz w:val="24"/>
                <w:szCs w:val="24"/>
                <w:lang w:eastAsia="ar-SA"/>
              </w:rPr>
              <w:lastRenderedPageBreak/>
              <w:t>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в конце года</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lastRenderedPageBreak/>
              <w:t>Сформированность</w:t>
            </w:r>
            <w:proofErr w:type="spellEnd"/>
            <w:r w:rsidRPr="00C94E99">
              <w:rPr>
                <w:rFonts w:ascii="Times New Roman" w:eastAsia="Times New Roman" w:hAnsi="Times New Roman" w:cs="Times New Roman"/>
                <w:sz w:val="24"/>
                <w:szCs w:val="24"/>
                <w:lang w:eastAsia="ar-SA"/>
              </w:rPr>
              <w:t xml:space="preserve"> ведущих учебных умений и навыков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-техника и качество исполнения изделий;</w:t>
            </w:r>
          </w:p>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владение инструментарием, специальной литературой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-готовые изделия и предметы;</w:t>
            </w:r>
          </w:p>
          <w:p w:rsidR="00C94E99" w:rsidRPr="00C94E99" w:rsidRDefault="00C94E99" w:rsidP="00C94E99">
            <w:pPr>
              <w:widowControl w:val="0"/>
              <w:tabs>
                <w:tab w:val="left" w:pos="258"/>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-технологические схемы и таблицы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учебного года</w:t>
            </w:r>
          </w:p>
        </w:tc>
      </w:tr>
      <w:tr w:rsidR="00C94E99" w:rsidRPr="00C94E99" w:rsidTr="00C94E99">
        <w:trPr>
          <w:trHeight w:val="1641"/>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психологическая диагностика развития личности, личностных особенностей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результатам наблюдений;</w:t>
            </w:r>
          </w:p>
          <w:p w:rsidR="00C94E99" w:rsidRPr="00C94E99" w:rsidRDefault="00C94E99" w:rsidP="00C94E99">
            <w:pPr>
              <w:widowControl w:val="0"/>
              <w:tabs>
                <w:tab w:val="left" w:pos="258"/>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умственные способности;</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-профессиональные склонности, интересы</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наблюдения педагога на занятиях и во внеурочной деятельности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год</w:t>
            </w:r>
          </w:p>
        </w:tc>
      </w:tr>
    </w:tbl>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7. Нормативные документы и педагогические литературные источники</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Федеральный закон об образовании в Российской Федерации от 29.12.2012 №273-ФЗ;</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Концепция развития дополнительного образования детей от 31.03.2022 №678-р;</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 xml:space="preserve">Приказ </w:t>
      </w:r>
      <w:proofErr w:type="spellStart"/>
      <w:r w:rsidRPr="0006337F">
        <w:rPr>
          <w:rFonts w:eastAsia="Times New Roman"/>
          <w:lang w:eastAsia="ar-SA"/>
        </w:rPr>
        <w:t>Минпроса</w:t>
      </w:r>
      <w:proofErr w:type="spellEnd"/>
      <w:r w:rsidRPr="0006337F">
        <w:rPr>
          <w:rFonts w:eastAsia="Times New Roman"/>
          <w:lang w:eastAsia="ar-SA"/>
        </w:rPr>
        <w:t xml:space="preserve"> России от 3.09.2019 №467 «Об утверждении Целевой </w:t>
      </w:r>
      <w:proofErr w:type="gramStart"/>
      <w:r w:rsidRPr="0006337F">
        <w:rPr>
          <w:rFonts w:eastAsia="Times New Roman"/>
          <w:lang w:eastAsia="ar-SA"/>
        </w:rPr>
        <w:t>модели развития региональных систем дополнительного образования детей</w:t>
      </w:r>
      <w:proofErr w:type="gramEnd"/>
      <w:r w:rsidRPr="0006337F">
        <w:rPr>
          <w:rFonts w:eastAsia="Times New Roman"/>
          <w:lang w:eastAsia="ar-SA"/>
        </w:rPr>
        <w:t xml:space="preserve">» </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 xml:space="preserve">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 xml:space="preserve">Приказ Министерства просвещения Российской Федерации от 27 июля 2022 г. №629 «Порядок организации и осуществления образовательной деятельности </w:t>
      </w:r>
      <w:proofErr w:type="gramStart"/>
      <w:r w:rsidRPr="0006337F">
        <w:rPr>
          <w:rFonts w:eastAsia="Times New Roman"/>
          <w:lang w:eastAsia="ar-SA"/>
        </w:rPr>
        <w:t>по</w:t>
      </w:r>
      <w:proofErr w:type="gramEnd"/>
      <w:r w:rsidRPr="0006337F">
        <w:rPr>
          <w:rFonts w:eastAsia="Times New Roman"/>
          <w:lang w:eastAsia="ar-SA"/>
        </w:rPr>
        <w:t xml:space="preserve"> дополнительным общеобразовательным программа» </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Устав МБУ ДО «ЦДТ НМР РТ».</w:t>
      </w:r>
    </w:p>
    <w:p w:rsidR="0006337F" w:rsidRPr="0006337F" w:rsidRDefault="0006337F" w:rsidP="0006337F">
      <w:pPr>
        <w:pStyle w:val="afc"/>
        <w:widowControl w:val="0"/>
        <w:numPr>
          <w:ilvl w:val="0"/>
          <w:numId w:val="22"/>
        </w:numPr>
        <w:suppressAutoHyphens/>
        <w:autoSpaceDE w:val="0"/>
        <w:ind w:left="0" w:firstLine="709"/>
        <w:jc w:val="both"/>
        <w:rPr>
          <w:rFonts w:eastAsia="Times New Roman"/>
          <w:lang w:eastAsia="ar-SA"/>
        </w:rPr>
      </w:pPr>
      <w:r w:rsidRPr="0006337F">
        <w:rPr>
          <w:rFonts w:eastAsia="Times New Roman"/>
          <w:lang w:eastAsia="ar-SA"/>
        </w:rPr>
        <w:t>Положение о структуре, порядке разработки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детского творчества Новошешминского муниципального района Республики Татарстан»</w:t>
      </w:r>
    </w:p>
    <w:sectPr w:rsidR="0006337F" w:rsidRPr="0006337F" w:rsidSect="002843CC">
      <w:footerReference w:type="default" r:id="rId10"/>
      <w:pgSz w:w="11906" w:h="16838"/>
      <w:pgMar w:top="426" w:right="850"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FD0" w:rsidRDefault="008C2FD0" w:rsidP="00261323">
      <w:pPr>
        <w:spacing w:after="0" w:line="240" w:lineRule="auto"/>
      </w:pPr>
      <w:r>
        <w:separator/>
      </w:r>
    </w:p>
  </w:endnote>
  <w:endnote w:type="continuationSeparator" w:id="0">
    <w:p w:rsidR="008C2FD0" w:rsidRDefault="008C2FD0" w:rsidP="0026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StarSymbol">
    <w:altName w:val="Arial Unicode MS"/>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57207"/>
      <w:docPartObj>
        <w:docPartGallery w:val="Page Numbers (Bottom of Page)"/>
        <w:docPartUnique/>
      </w:docPartObj>
    </w:sdtPr>
    <w:sdtEndPr/>
    <w:sdtContent>
      <w:p w:rsidR="00B65882" w:rsidRDefault="00B65882">
        <w:pPr>
          <w:pStyle w:val="afd"/>
          <w:jc w:val="center"/>
        </w:pPr>
        <w:r>
          <w:fldChar w:fldCharType="begin"/>
        </w:r>
        <w:r>
          <w:instrText>PAGE   \* MERGEFORMAT</w:instrText>
        </w:r>
        <w:r>
          <w:fldChar w:fldCharType="separate"/>
        </w:r>
        <w:r w:rsidR="00435BE0" w:rsidRPr="00435BE0">
          <w:rPr>
            <w:noProof/>
            <w:lang w:val="ru-RU"/>
          </w:rPr>
          <w:t>16</w:t>
        </w:r>
        <w:r>
          <w:fldChar w:fldCharType="end"/>
        </w:r>
      </w:p>
    </w:sdtContent>
  </w:sdt>
  <w:p w:rsidR="00B65882" w:rsidRDefault="00B65882">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FD0" w:rsidRDefault="008C2FD0" w:rsidP="00261323">
      <w:pPr>
        <w:spacing w:after="0" w:line="240" w:lineRule="auto"/>
      </w:pPr>
      <w:r>
        <w:separator/>
      </w:r>
    </w:p>
  </w:footnote>
  <w:footnote w:type="continuationSeparator" w:id="0">
    <w:p w:rsidR="008C2FD0" w:rsidRDefault="008C2FD0" w:rsidP="002613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4"/>
        <w:szCs w:val="24"/>
      </w:rPr>
    </w:lvl>
  </w:abstractNum>
  <w:abstractNum w:abstractNumId="1">
    <w:nsid w:val="15284E63"/>
    <w:multiLevelType w:val="hybridMultilevel"/>
    <w:tmpl w:val="CC625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011DF6"/>
    <w:multiLevelType w:val="hybridMultilevel"/>
    <w:tmpl w:val="2B467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D38A5"/>
    <w:multiLevelType w:val="hybridMultilevel"/>
    <w:tmpl w:val="BB9E2796"/>
    <w:lvl w:ilvl="0" w:tplc="116A587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4BB5"/>
    <w:multiLevelType w:val="hybridMultilevel"/>
    <w:tmpl w:val="5272351C"/>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702F30"/>
    <w:multiLevelType w:val="hybridMultilevel"/>
    <w:tmpl w:val="01045714"/>
    <w:lvl w:ilvl="0" w:tplc="70BEB38A">
      <w:start w:val="1"/>
      <w:numFmt w:val="bullet"/>
      <w:pStyle w:val="a"/>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nsid w:val="3E074423"/>
    <w:multiLevelType w:val="hybridMultilevel"/>
    <w:tmpl w:val="6FCC4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803000"/>
    <w:multiLevelType w:val="hybridMultilevel"/>
    <w:tmpl w:val="437E9E6C"/>
    <w:lvl w:ilvl="0" w:tplc="82BE4842">
      <w:start w:val="1"/>
      <w:numFmt w:val="bullet"/>
      <w:pStyle w:val="a0"/>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8">
    <w:nsid w:val="419E1697"/>
    <w:multiLevelType w:val="hybridMultilevel"/>
    <w:tmpl w:val="98708E76"/>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1572A3"/>
    <w:multiLevelType w:val="hybridMultilevel"/>
    <w:tmpl w:val="58148DB0"/>
    <w:lvl w:ilvl="0" w:tplc="A0F8BEE8">
      <w:start w:val="1"/>
      <w:numFmt w:val="bullet"/>
      <w:lvlText w:val=""/>
      <w:lvlJc w:val="left"/>
      <w:pPr>
        <w:ind w:left="1440" w:hanging="360"/>
      </w:pPr>
      <w:rPr>
        <w:rFonts w:ascii="Symbol" w:hAnsi="Symbol" w:hint="default"/>
        <w:spacing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33F7BD1"/>
    <w:multiLevelType w:val="hybridMultilevel"/>
    <w:tmpl w:val="C3BEC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54D6055"/>
    <w:multiLevelType w:val="hybridMultilevel"/>
    <w:tmpl w:val="B05A0EB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335DE6"/>
    <w:multiLevelType w:val="hybridMultilevel"/>
    <w:tmpl w:val="0AA48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BFB0E68"/>
    <w:multiLevelType w:val="hybridMultilevel"/>
    <w:tmpl w:val="C46AA4FA"/>
    <w:lvl w:ilvl="0" w:tplc="B8BCB5A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A4757D"/>
    <w:multiLevelType w:val="hybridMultilevel"/>
    <w:tmpl w:val="F7DE9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4CE7D19"/>
    <w:multiLevelType w:val="hybridMultilevel"/>
    <w:tmpl w:val="88CEAA82"/>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4E323D8"/>
    <w:multiLevelType w:val="hybridMultilevel"/>
    <w:tmpl w:val="B796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320132"/>
    <w:multiLevelType w:val="hybridMultilevel"/>
    <w:tmpl w:val="38F22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6A896556"/>
    <w:multiLevelType w:val="hybridMultilevel"/>
    <w:tmpl w:val="BB821BC0"/>
    <w:lvl w:ilvl="0" w:tplc="EF66ADB0">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73427E9D"/>
    <w:multiLevelType w:val="hybridMultilevel"/>
    <w:tmpl w:val="48F0ABD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84D01EE"/>
    <w:multiLevelType w:val="hybridMultilevel"/>
    <w:tmpl w:val="5C84CC0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B124260"/>
    <w:multiLevelType w:val="hybridMultilevel"/>
    <w:tmpl w:val="55BED64A"/>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DF466A"/>
    <w:multiLevelType w:val="hybridMultilevel"/>
    <w:tmpl w:val="E39A207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3"/>
  </w:num>
  <w:num w:numId="4">
    <w:abstractNumId w:val="3"/>
  </w:num>
  <w:num w:numId="5">
    <w:abstractNumId w:val="7"/>
  </w:num>
  <w:num w:numId="6">
    <w:abstractNumId w:val="5"/>
  </w:num>
  <w:num w:numId="7">
    <w:abstractNumId w:val="0"/>
  </w:num>
  <w:num w:numId="8">
    <w:abstractNumId w:val="17"/>
  </w:num>
  <w:num w:numId="9">
    <w:abstractNumId w:val="1"/>
  </w:num>
  <w:num w:numId="10">
    <w:abstractNumId w:val="16"/>
  </w:num>
  <w:num w:numId="11">
    <w:abstractNumId w:val="2"/>
  </w:num>
  <w:num w:numId="12">
    <w:abstractNumId w:val="8"/>
  </w:num>
  <w:num w:numId="13">
    <w:abstractNumId w:val="20"/>
  </w:num>
  <w:num w:numId="14">
    <w:abstractNumId w:val="11"/>
  </w:num>
  <w:num w:numId="15">
    <w:abstractNumId w:val="6"/>
  </w:num>
  <w:num w:numId="16">
    <w:abstractNumId w:val="19"/>
  </w:num>
  <w:num w:numId="17">
    <w:abstractNumId w:val="21"/>
  </w:num>
  <w:num w:numId="18">
    <w:abstractNumId w:val="15"/>
  </w:num>
  <w:num w:numId="19">
    <w:abstractNumId w:val="22"/>
  </w:num>
  <w:num w:numId="20">
    <w:abstractNumId w:val="12"/>
  </w:num>
  <w:num w:numId="21">
    <w:abstractNumId w:val="4"/>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BB"/>
    <w:rsid w:val="00030172"/>
    <w:rsid w:val="0006337F"/>
    <w:rsid w:val="000C5B2A"/>
    <w:rsid w:val="0014517E"/>
    <w:rsid w:val="00152DE8"/>
    <w:rsid w:val="00170DE6"/>
    <w:rsid w:val="00183684"/>
    <w:rsid w:val="0021308E"/>
    <w:rsid w:val="00261323"/>
    <w:rsid w:val="00277BC2"/>
    <w:rsid w:val="002843CC"/>
    <w:rsid w:val="00293B4E"/>
    <w:rsid w:val="002A4F73"/>
    <w:rsid w:val="002B1516"/>
    <w:rsid w:val="002E210B"/>
    <w:rsid w:val="003139FB"/>
    <w:rsid w:val="003D5B5C"/>
    <w:rsid w:val="004130C4"/>
    <w:rsid w:val="00435BE0"/>
    <w:rsid w:val="004D3094"/>
    <w:rsid w:val="00500589"/>
    <w:rsid w:val="005244F9"/>
    <w:rsid w:val="0054316F"/>
    <w:rsid w:val="0055415F"/>
    <w:rsid w:val="00554F1D"/>
    <w:rsid w:val="005551EC"/>
    <w:rsid w:val="00564221"/>
    <w:rsid w:val="00582F68"/>
    <w:rsid w:val="005872EF"/>
    <w:rsid w:val="005C17CA"/>
    <w:rsid w:val="00604A38"/>
    <w:rsid w:val="00631B29"/>
    <w:rsid w:val="00662A1F"/>
    <w:rsid w:val="00676A23"/>
    <w:rsid w:val="006A1453"/>
    <w:rsid w:val="006A18BC"/>
    <w:rsid w:val="006D77A5"/>
    <w:rsid w:val="00727E6A"/>
    <w:rsid w:val="007300A0"/>
    <w:rsid w:val="00730E38"/>
    <w:rsid w:val="007C448E"/>
    <w:rsid w:val="008014ED"/>
    <w:rsid w:val="00857D17"/>
    <w:rsid w:val="008C2FD0"/>
    <w:rsid w:val="008F47BB"/>
    <w:rsid w:val="00914105"/>
    <w:rsid w:val="00964828"/>
    <w:rsid w:val="009A2AE3"/>
    <w:rsid w:val="009A4A8A"/>
    <w:rsid w:val="009A7A59"/>
    <w:rsid w:val="009A7CF5"/>
    <w:rsid w:val="009F5EAC"/>
    <w:rsid w:val="00A0436E"/>
    <w:rsid w:val="00A74811"/>
    <w:rsid w:val="00A82754"/>
    <w:rsid w:val="00A90DCA"/>
    <w:rsid w:val="00AA73A6"/>
    <w:rsid w:val="00AE68C4"/>
    <w:rsid w:val="00AF6B91"/>
    <w:rsid w:val="00B57F3C"/>
    <w:rsid w:val="00B65882"/>
    <w:rsid w:val="00B77B82"/>
    <w:rsid w:val="00B8439E"/>
    <w:rsid w:val="00B92932"/>
    <w:rsid w:val="00C03D3F"/>
    <w:rsid w:val="00C1230E"/>
    <w:rsid w:val="00C1767A"/>
    <w:rsid w:val="00C45D26"/>
    <w:rsid w:val="00C53396"/>
    <w:rsid w:val="00C61F8B"/>
    <w:rsid w:val="00C76B28"/>
    <w:rsid w:val="00C9173C"/>
    <w:rsid w:val="00C94E99"/>
    <w:rsid w:val="00C95A31"/>
    <w:rsid w:val="00CC1B5B"/>
    <w:rsid w:val="00CC28C9"/>
    <w:rsid w:val="00D04491"/>
    <w:rsid w:val="00D15D1B"/>
    <w:rsid w:val="00D423EA"/>
    <w:rsid w:val="00D511BB"/>
    <w:rsid w:val="00D62565"/>
    <w:rsid w:val="00D84EA2"/>
    <w:rsid w:val="00DB1DF4"/>
    <w:rsid w:val="00E160F2"/>
    <w:rsid w:val="00E349BC"/>
    <w:rsid w:val="00E90EC7"/>
    <w:rsid w:val="00EC46CA"/>
    <w:rsid w:val="00ED10CD"/>
    <w:rsid w:val="00F25FFC"/>
    <w:rsid w:val="00F50536"/>
    <w:rsid w:val="00F86CD9"/>
    <w:rsid w:val="00FA7952"/>
    <w:rsid w:val="00FD3D4B"/>
    <w:rsid w:val="00FF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AC961-B617-416B-B8F4-9C692B4F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4120</TotalTime>
  <Pages>1</Pages>
  <Words>6723</Words>
  <Characters>38325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ЦДТ</cp:lastModifiedBy>
  <cp:revision>11</cp:revision>
  <cp:lastPrinted>2022-01-19T11:27:00Z</cp:lastPrinted>
  <dcterms:created xsi:type="dcterms:W3CDTF">2022-10-27T07:25:00Z</dcterms:created>
  <dcterms:modified xsi:type="dcterms:W3CDTF">2023-09-08T11:56:00Z</dcterms:modified>
</cp:coreProperties>
</file>